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074A4253" w14:textId="77777777" w:rsidTr="004929EF">
        <w:trPr>
          <w:trHeight w:val="1077"/>
        </w:trPr>
        <w:tc>
          <w:tcPr>
            <w:tcW w:w="9026" w:type="dxa"/>
          </w:tcPr>
          <w:p w14:paraId="73686727" w14:textId="77777777" w:rsidR="00CB0809" w:rsidRDefault="00CB0809" w:rsidP="00CF4773">
            <w:pPr>
              <w:jc w:val="right"/>
            </w:pPr>
            <w:r w:rsidRPr="00BF3499">
              <w:rPr>
                <w:noProof/>
                <w:lang w:val="en-GB" w:eastAsia="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6DF2712" w14:textId="77777777" w:rsidR="00721EA4" w:rsidRDefault="00721EA4" w:rsidP="00721EA4">
      <w:pPr>
        <w:rPr>
          <w:rFonts w:ascii="Lato" w:hAnsi="Lato"/>
          <w:lang w:val="en-GB"/>
        </w:rPr>
      </w:pPr>
    </w:p>
    <w:p w14:paraId="79EAAADD" w14:textId="77777777" w:rsidR="00721EA4" w:rsidRDefault="00721EA4" w:rsidP="00721EA4">
      <w:pPr>
        <w:rPr>
          <w:rFonts w:ascii="Lato" w:hAnsi="Lato"/>
          <w:lang w:val="en-GB"/>
        </w:rPr>
      </w:pPr>
    </w:p>
    <w:p w14:paraId="3AA9CB82"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1EF1115F" w14:textId="18EA1FDF" w:rsidR="00721EA4" w:rsidRDefault="00721EA4" w:rsidP="00721EA4">
      <w:pPr>
        <w:pStyle w:val="Heading2"/>
        <w:spacing w:line="276" w:lineRule="auto"/>
        <w:rPr>
          <w:rFonts w:ascii="Lato" w:hAnsi="Lato"/>
          <w:lang w:val="en-GB"/>
        </w:rPr>
      </w:pPr>
      <w:r w:rsidRPr="00AE3546">
        <w:rPr>
          <w:rFonts w:ascii="Lato" w:hAnsi="Lato"/>
          <w:lang w:val="en-GB"/>
        </w:rPr>
        <w:t>Job Title</w:t>
      </w:r>
      <w:r w:rsidR="00054E3E">
        <w:rPr>
          <w:rFonts w:ascii="Lato" w:hAnsi="Lato"/>
          <w:lang w:val="en-GB"/>
        </w:rPr>
        <w:t xml:space="preserve"> </w:t>
      </w:r>
      <w:r w:rsidR="001E5AA7">
        <w:rPr>
          <w:rFonts w:ascii="Lato" w:hAnsi="Lato"/>
          <w:lang w:val="en-GB"/>
        </w:rPr>
        <w:t xml:space="preserve">Occupational Therapist </w:t>
      </w:r>
    </w:p>
    <w:p w14:paraId="21342681" w14:textId="1EDC5657" w:rsidR="004E366E" w:rsidRDefault="004E366E" w:rsidP="004E366E">
      <w:pPr>
        <w:pStyle w:val="Heading2"/>
        <w:spacing w:line="276" w:lineRule="auto"/>
        <w:rPr>
          <w:rFonts w:ascii="Lato" w:hAnsi="Lato"/>
          <w:lang w:val="en-GB"/>
        </w:rPr>
      </w:pPr>
      <w:r>
        <w:rPr>
          <w:rFonts w:ascii="Lato" w:hAnsi="Lato"/>
          <w:lang w:val="en-GB"/>
        </w:rPr>
        <w:t>Reporting To:</w:t>
      </w:r>
      <w:r w:rsidR="00054E3E">
        <w:rPr>
          <w:rFonts w:ascii="Lato" w:hAnsi="Lato"/>
          <w:lang w:val="en-GB"/>
        </w:rPr>
        <w:t xml:space="preserve"> </w:t>
      </w:r>
      <w:r w:rsidR="004A2A67">
        <w:rPr>
          <w:rFonts w:ascii="Lato" w:hAnsi="Lato"/>
          <w:lang w:val="en-GB"/>
        </w:rPr>
        <w:t>Lead Occupational Therapist</w:t>
      </w:r>
      <w:r w:rsidR="006A45A2">
        <w:rPr>
          <w:rFonts w:ascii="Lato" w:hAnsi="Lato"/>
          <w:lang w:val="en-GB"/>
        </w:rPr>
        <w:t xml:space="preserve"> </w:t>
      </w:r>
    </w:p>
    <w:p w14:paraId="68B5F728" w14:textId="7DC50DB1" w:rsidR="004E366E" w:rsidRDefault="004E366E" w:rsidP="004E366E">
      <w:pPr>
        <w:pStyle w:val="Heading2"/>
        <w:spacing w:line="276" w:lineRule="auto"/>
        <w:rPr>
          <w:rFonts w:ascii="Lato" w:hAnsi="Lato"/>
          <w:lang w:val="en-GB"/>
        </w:rPr>
      </w:pPr>
      <w:r>
        <w:rPr>
          <w:rFonts w:ascii="Lato" w:hAnsi="Lato"/>
          <w:lang w:val="en-GB"/>
        </w:rPr>
        <w:t>Location</w:t>
      </w:r>
      <w:r w:rsidR="00054E3E">
        <w:rPr>
          <w:rFonts w:ascii="Lato" w:hAnsi="Lato"/>
          <w:lang w:val="en-GB"/>
        </w:rPr>
        <w:t xml:space="preserve">: </w:t>
      </w:r>
      <w:r w:rsidR="00E812C7">
        <w:rPr>
          <w:rFonts w:ascii="Lato" w:hAnsi="Lato"/>
          <w:lang w:val="en-GB"/>
        </w:rPr>
        <w:t xml:space="preserve">Ulverston </w:t>
      </w:r>
      <w:r w:rsidR="00054E3E">
        <w:rPr>
          <w:rFonts w:ascii="Lato" w:hAnsi="Lato"/>
          <w:lang w:val="en-GB"/>
        </w:rPr>
        <w:t xml:space="preserve"> </w:t>
      </w:r>
    </w:p>
    <w:p w14:paraId="27D7A0A2" w14:textId="77777777" w:rsidR="004E366E" w:rsidRPr="004E366E" w:rsidRDefault="004E366E" w:rsidP="004E366E">
      <w:pPr>
        <w:rPr>
          <w:lang w:val="en-GB"/>
        </w:rPr>
      </w:pPr>
    </w:p>
    <w:p w14:paraId="163A3E4C"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265CB21E" w14:textId="3739B79A" w:rsidR="00EE51B0" w:rsidRPr="008E0554" w:rsidRDefault="00EE51B0" w:rsidP="00EE51B0">
      <w:pPr>
        <w:jc w:val="both"/>
        <w:rPr>
          <w:rFonts w:ascii="Arial" w:hAnsi="Arial" w:cs="Arial"/>
        </w:rPr>
      </w:pPr>
      <w:r w:rsidRPr="008E0554">
        <w:rPr>
          <w:rFonts w:ascii="Arial" w:hAnsi="Arial" w:cs="Arial"/>
        </w:rPr>
        <w:t xml:space="preserve">Beaumont College is a very special place. We provide highly </w:t>
      </w:r>
      <w:proofErr w:type="spellStart"/>
      <w:r w:rsidRPr="008E0554">
        <w:rPr>
          <w:rFonts w:ascii="Arial" w:hAnsi="Arial" w:cs="Arial"/>
        </w:rPr>
        <w:t>personalised</w:t>
      </w:r>
      <w:proofErr w:type="spellEnd"/>
      <w:r w:rsidRPr="008E0554">
        <w:rPr>
          <w:rFonts w:ascii="Arial" w:hAnsi="Arial" w:cs="Arial"/>
        </w:rPr>
        <w:t xml:space="preserve"> pathways for special school leavers, and we support them in the journey to become adults, and to live independent and fulfilling lives as far as possible.</w:t>
      </w:r>
    </w:p>
    <w:p w14:paraId="4D29F540" w14:textId="400EE83C" w:rsidR="00EE51B0" w:rsidRPr="008E0554" w:rsidRDefault="00EE51B0" w:rsidP="00EE51B0">
      <w:pPr>
        <w:jc w:val="both"/>
        <w:rPr>
          <w:rFonts w:ascii="Arial" w:hAnsi="Arial" w:cs="Arial"/>
        </w:rPr>
      </w:pPr>
      <w:r w:rsidRPr="008E0554">
        <w:rPr>
          <w:rFonts w:ascii="Arial" w:hAnsi="Arial" w:cs="Arial"/>
        </w:rPr>
        <w:t xml:space="preserve">Our </w:t>
      </w:r>
      <w:r w:rsidR="00E812C7">
        <w:rPr>
          <w:rFonts w:ascii="Arial" w:hAnsi="Arial" w:cs="Arial"/>
        </w:rPr>
        <w:t xml:space="preserve">day college in Ulverston works with young people to reach their full potential in all aspects of college and daily life. </w:t>
      </w:r>
      <w:r>
        <w:rPr>
          <w:rFonts w:ascii="Arial" w:hAnsi="Arial" w:cs="Arial"/>
        </w:rPr>
        <w:t xml:space="preserve"> </w:t>
      </w:r>
    </w:p>
    <w:p w14:paraId="5DB2759C" w14:textId="3FD08B20" w:rsidR="00EE51B0" w:rsidRPr="008E0554" w:rsidRDefault="00EE51B0" w:rsidP="00EE51B0">
      <w:pPr>
        <w:jc w:val="both"/>
        <w:rPr>
          <w:rFonts w:ascii="Arial" w:hAnsi="Arial" w:cs="Arial"/>
        </w:rPr>
      </w:pPr>
      <w:r w:rsidRPr="008E0554">
        <w:rPr>
          <w:rFonts w:ascii="Arial" w:hAnsi="Arial" w:cs="Arial"/>
        </w:rPr>
        <w:t>The Beaumont College family work closely together to provide opportunities for school leavers to prepare for full and busy lives as adults. Empathy, patience and unders</w:t>
      </w:r>
      <w:r>
        <w:rPr>
          <w:rFonts w:ascii="Arial" w:hAnsi="Arial" w:cs="Arial"/>
        </w:rPr>
        <w:t>tanding of special educational n</w:t>
      </w:r>
      <w:r w:rsidRPr="008E0554">
        <w:rPr>
          <w:rFonts w:ascii="Arial" w:hAnsi="Arial" w:cs="Arial"/>
        </w:rPr>
        <w:t>eeds or a willingness and aptitu</w:t>
      </w:r>
      <w:r>
        <w:rPr>
          <w:rFonts w:ascii="Arial" w:hAnsi="Arial" w:cs="Arial"/>
        </w:rPr>
        <w:t>de to learn are key to the post</w:t>
      </w:r>
      <w:r w:rsidRPr="008E0554">
        <w:rPr>
          <w:rFonts w:ascii="Arial" w:hAnsi="Arial" w:cs="Arial"/>
        </w:rPr>
        <w:t>holders appointment.</w:t>
      </w:r>
    </w:p>
    <w:p w14:paraId="2256C7F3" w14:textId="15C6564C" w:rsidR="00EE51B0" w:rsidRPr="00AE3546" w:rsidRDefault="00EE51B0" w:rsidP="00EE51B0">
      <w:pPr>
        <w:spacing w:after="200"/>
        <w:rPr>
          <w:rFonts w:ascii="Lato" w:hAnsi="Lato"/>
          <w:lang w:val="en-GB"/>
        </w:rPr>
      </w:pPr>
      <w:r>
        <w:rPr>
          <w:rFonts w:ascii="Arial" w:hAnsi="Arial" w:cs="Arial"/>
        </w:rPr>
        <w:t xml:space="preserve">The role is </w:t>
      </w:r>
      <w:r w:rsidR="00CB2929">
        <w:rPr>
          <w:rFonts w:ascii="Arial" w:hAnsi="Arial" w:cs="Arial"/>
        </w:rPr>
        <w:t>8 hours per week</w:t>
      </w:r>
      <w:r w:rsidR="005B59C6">
        <w:rPr>
          <w:rFonts w:ascii="Arial" w:hAnsi="Arial" w:cs="Arial"/>
        </w:rPr>
        <w:t xml:space="preserve"> </w:t>
      </w:r>
    </w:p>
    <w:p w14:paraId="71730475" w14:textId="77777777" w:rsidR="00054E3E" w:rsidRDefault="00054E3E" w:rsidP="00721EA4">
      <w:pPr>
        <w:pStyle w:val="Heading3"/>
        <w:spacing w:after="200"/>
        <w:rPr>
          <w:rFonts w:ascii="Lato" w:hAnsi="Lato"/>
          <w:lang w:val="en-GB"/>
        </w:rPr>
      </w:pPr>
    </w:p>
    <w:p w14:paraId="5F7E2B20" w14:textId="5C91DA12" w:rsid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0649630A" w14:textId="77777777" w:rsidR="00054E3E" w:rsidRPr="00754CCE" w:rsidRDefault="00054E3E" w:rsidP="00054E3E">
      <w:pPr>
        <w:pStyle w:val="Title"/>
        <w:jc w:val="both"/>
        <w:rPr>
          <w:rFonts w:ascii="Arial" w:hAnsi="Arial" w:cs="Arial"/>
          <w:sz w:val="22"/>
          <w:szCs w:val="22"/>
        </w:rPr>
      </w:pPr>
      <w:r w:rsidRPr="00754CCE">
        <w:rPr>
          <w:rFonts w:ascii="Arial" w:hAnsi="Arial" w:cs="Arial"/>
          <w:sz w:val="22"/>
          <w:szCs w:val="22"/>
        </w:rPr>
        <w:t>This document outlines the duties required at the current time to indicate the level of responsibility. It is not a comprehensive or exhaustive list and may vary to include other reasonable requests as directed by Beaumont College Managers which do not change the general character of the job or the level of responsibility entailed.</w:t>
      </w:r>
    </w:p>
    <w:p w14:paraId="0C0EDD9B" w14:textId="77777777" w:rsidR="00754CCE" w:rsidRPr="00754CCE" w:rsidRDefault="00754CCE" w:rsidP="00754CCE">
      <w:pPr>
        <w:pStyle w:val="NoSpacing"/>
        <w:numPr>
          <w:ilvl w:val="0"/>
          <w:numId w:val="21"/>
        </w:numPr>
        <w:rPr>
          <w:rFonts w:ascii="Arial" w:hAnsi="Arial" w:cs="Arial"/>
          <w:sz w:val="22"/>
          <w:szCs w:val="22"/>
        </w:rPr>
      </w:pPr>
      <w:r w:rsidRPr="00754CCE">
        <w:rPr>
          <w:rFonts w:ascii="Arial" w:hAnsi="Arial" w:cs="Arial"/>
          <w:sz w:val="22"/>
          <w:szCs w:val="22"/>
        </w:rPr>
        <w:t>To manage a caseload of young people with a range of complex conditions.</w:t>
      </w:r>
    </w:p>
    <w:p w14:paraId="2AF357E7" w14:textId="0CEAD4FD" w:rsidR="00754CCE" w:rsidRPr="00754CCE" w:rsidRDefault="00754CCE" w:rsidP="00754CCE">
      <w:pPr>
        <w:pStyle w:val="NoSpacing"/>
        <w:numPr>
          <w:ilvl w:val="0"/>
          <w:numId w:val="21"/>
        </w:numPr>
        <w:rPr>
          <w:rFonts w:ascii="Arial" w:hAnsi="Arial" w:cs="Arial"/>
          <w:sz w:val="22"/>
          <w:szCs w:val="22"/>
        </w:rPr>
      </w:pPr>
      <w:r w:rsidRPr="00754CCE">
        <w:rPr>
          <w:rFonts w:ascii="Arial" w:hAnsi="Arial" w:cs="Arial"/>
          <w:sz w:val="22"/>
          <w:szCs w:val="22"/>
        </w:rPr>
        <w:t xml:space="preserve">To undertake highly </w:t>
      </w:r>
      <w:proofErr w:type="spellStart"/>
      <w:r w:rsidRPr="00754CCE">
        <w:rPr>
          <w:rFonts w:ascii="Arial" w:hAnsi="Arial" w:cs="Arial"/>
          <w:sz w:val="22"/>
          <w:szCs w:val="22"/>
        </w:rPr>
        <w:t>specialised</w:t>
      </w:r>
      <w:proofErr w:type="spellEnd"/>
      <w:r w:rsidRPr="00754CCE">
        <w:rPr>
          <w:rFonts w:ascii="Arial" w:hAnsi="Arial" w:cs="Arial"/>
          <w:sz w:val="22"/>
          <w:szCs w:val="22"/>
        </w:rPr>
        <w:t xml:space="preserve"> </w:t>
      </w:r>
      <w:r>
        <w:rPr>
          <w:rFonts w:ascii="Arial" w:hAnsi="Arial" w:cs="Arial"/>
          <w:sz w:val="22"/>
          <w:szCs w:val="22"/>
        </w:rPr>
        <w:t>Occupational Therapy</w:t>
      </w:r>
      <w:r w:rsidRPr="00754CCE">
        <w:rPr>
          <w:rFonts w:ascii="Arial" w:hAnsi="Arial" w:cs="Arial"/>
          <w:sz w:val="22"/>
          <w:szCs w:val="22"/>
        </w:rPr>
        <w:t xml:space="preserve"> assessments and treatments, working as an autonomous practitioner, managing young people with a range of complex conditions, including severe physical and cognitive difficulties.</w:t>
      </w:r>
    </w:p>
    <w:p w14:paraId="3D5E14E5" w14:textId="25A53CCB" w:rsidR="00754CCE" w:rsidRDefault="00754CCE" w:rsidP="00754CCE">
      <w:pPr>
        <w:pStyle w:val="NoSpacing"/>
        <w:numPr>
          <w:ilvl w:val="0"/>
          <w:numId w:val="21"/>
        </w:numPr>
        <w:rPr>
          <w:rFonts w:ascii="Arial" w:hAnsi="Arial" w:cs="Arial"/>
          <w:sz w:val="22"/>
          <w:szCs w:val="22"/>
        </w:rPr>
      </w:pPr>
      <w:r>
        <w:rPr>
          <w:rFonts w:ascii="Arial" w:hAnsi="Arial" w:cs="Arial"/>
          <w:sz w:val="22"/>
          <w:szCs w:val="22"/>
        </w:rPr>
        <w:t xml:space="preserve">To deliver Occupational therapy interventions to ensure the students reach their potential to be as independent as possible in a range of daily living, </w:t>
      </w:r>
      <w:proofErr w:type="spellStart"/>
      <w:r>
        <w:rPr>
          <w:rFonts w:ascii="Arial" w:hAnsi="Arial" w:cs="Arial"/>
          <w:sz w:val="22"/>
          <w:szCs w:val="22"/>
        </w:rPr>
        <w:t>self care</w:t>
      </w:r>
      <w:proofErr w:type="spellEnd"/>
      <w:r>
        <w:rPr>
          <w:rFonts w:ascii="Arial" w:hAnsi="Arial" w:cs="Arial"/>
          <w:sz w:val="22"/>
          <w:szCs w:val="22"/>
        </w:rPr>
        <w:t xml:space="preserve"> and educational tasks. </w:t>
      </w:r>
    </w:p>
    <w:p w14:paraId="089EDF8E" w14:textId="4F19F2CA" w:rsidR="00754CCE" w:rsidRDefault="00754CCE" w:rsidP="00754CCE">
      <w:pPr>
        <w:pStyle w:val="NoSpacing"/>
        <w:numPr>
          <w:ilvl w:val="0"/>
          <w:numId w:val="21"/>
        </w:numPr>
        <w:rPr>
          <w:rFonts w:ascii="Arial" w:hAnsi="Arial" w:cs="Arial"/>
          <w:sz w:val="22"/>
          <w:szCs w:val="22"/>
        </w:rPr>
      </w:pPr>
      <w:r>
        <w:rPr>
          <w:rFonts w:ascii="Arial" w:hAnsi="Arial" w:cs="Arial"/>
          <w:sz w:val="22"/>
          <w:szCs w:val="22"/>
        </w:rPr>
        <w:t xml:space="preserve">To provide assessment, equipment provision for equipment for activities of daily living. </w:t>
      </w:r>
    </w:p>
    <w:p w14:paraId="31840E51" w14:textId="1B0C3977" w:rsidR="00754CCE" w:rsidRDefault="00754CCE" w:rsidP="00754CCE">
      <w:pPr>
        <w:pStyle w:val="NoSpacing"/>
        <w:numPr>
          <w:ilvl w:val="0"/>
          <w:numId w:val="21"/>
        </w:numPr>
        <w:rPr>
          <w:rFonts w:ascii="Arial" w:hAnsi="Arial" w:cs="Arial"/>
          <w:sz w:val="22"/>
          <w:szCs w:val="22"/>
        </w:rPr>
      </w:pPr>
      <w:r>
        <w:rPr>
          <w:rFonts w:ascii="Arial" w:hAnsi="Arial" w:cs="Arial"/>
          <w:sz w:val="22"/>
          <w:szCs w:val="22"/>
        </w:rPr>
        <w:t xml:space="preserve">To understand sensory processing difficulties and their impact on everyday tasks, advice strategies and tools to accommodate for or develop sensory processing needs </w:t>
      </w:r>
      <w:proofErr w:type="gramStart"/>
      <w:r>
        <w:rPr>
          <w:rFonts w:ascii="Arial" w:hAnsi="Arial" w:cs="Arial"/>
          <w:sz w:val="22"/>
          <w:szCs w:val="22"/>
        </w:rPr>
        <w:t>in order to</w:t>
      </w:r>
      <w:proofErr w:type="gramEnd"/>
      <w:r>
        <w:rPr>
          <w:rFonts w:ascii="Arial" w:hAnsi="Arial" w:cs="Arial"/>
          <w:sz w:val="22"/>
          <w:szCs w:val="22"/>
        </w:rPr>
        <w:t xml:space="preserve"> engage in education and community activities. </w:t>
      </w:r>
    </w:p>
    <w:p w14:paraId="681AF5C1" w14:textId="50FAB77D" w:rsidR="003D120A" w:rsidRPr="00754CCE" w:rsidRDefault="003D120A" w:rsidP="00754CCE">
      <w:pPr>
        <w:pStyle w:val="NoSpacing"/>
        <w:numPr>
          <w:ilvl w:val="0"/>
          <w:numId w:val="21"/>
        </w:numPr>
        <w:rPr>
          <w:rFonts w:ascii="Arial" w:hAnsi="Arial" w:cs="Arial"/>
          <w:sz w:val="22"/>
          <w:szCs w:val="22"/>
        </w:rPr>
      </w:pPr>
      <w:r w:rsidRPr="00754CCE">
        <w:rPr>
          <w:rFonts w:ascii="Arial" w:hAnsi="Arial" w:cs="Arial"/>
          <w:sz w:val="22"/>
          <w:szCs w:val="22"/>
        </w:rPr>
        <w:t>To provide information to the administration team with regards to predicted Occupational Therapy input for potential students funding applications.</w:t>
      </w:r>
    </w:p>
    <w:p w14:paraId="6D52EB11" w14:textId="50FB964D" w:rsidR="003D120A" w:rsidRDefault="003D120A" w:rsidP="00754CCE">
      <w:pPr>
        <w:pStyle w:val="NoSpacing"/>
        <w:numPr>
          <w:ilvl w:val="0"/>
          <w:numId w:val="21"/>
        </w:numPr>
        <w:rPr>
          <w:rFonts w:ascii="Arial" w:hAnsi="Arial" w:cs="Arial"/>
          <w:sz w:val="22"/>
          <w:szCs w:val="22"/>
        </w:rPr>
      </w:pPr>
      <w:r w:rsidRPr="00754CCE">
        <w:rPr>
          <w:rFonts w:ascii="Arial" w:hAnsi="Arial" w:cs="Arial"/>
          <w:sz w:val="22"/>
          <w:szCs w:val="22"/>
        </w:rPr>
        <w:t>To ensure Occupational Therapy practice across college is up to date, in line with current national guidelines and evidence based.</w:t>
      </w:r>
    </w:p>
    <w:p w14:paraId="4E06A57C" w14:textId="06607E5E" w:rsidR="00754CCE" w:rsidRPr="00754CCE" w:rsidRDefault="00754CCE" w:rsidP="00754CCE">
      <w:pPr>
        <w:pStyle w:val="NoSpacing"/>
        <w:numPr>
          <w:ilvl w:val="0"/>
          <w:numId w:val="21"/>
        </w:numPr>
        <w:rPr>
          <w:rFonts w:ascii="Arial" w:hAnsi="Arial" w:cs="Arial"/>
        </w:rPr>
      </w:pPr>
      <w:r w:rsidRPr="00754CCE">
        <w:rPr>
          <w:rFonts w:ascii="Arial" w:hAnsi="Arial" w:cs="Arial"/>
        </w:rPr>
        <w:t xml:space="preserve">To take responsibility for risk assessments relating to </w:t>
      </w:r>
      <w:r>
        <w:rPr>
          <w:rFonts w:ascii="Arial" w:hAnsi="Arial" w:cs="Arial"/>
        </w:rPr>
        <w:t>Occupational Therapy</w:t>
      </w:r>
      <w:r w:rsidRPr="00754CCE">
        <w:rPr>
          <w:rFonts w:ascii="Arial" w:hAnsi="Arial" w:cs="Arial"/>
        </w:rPr>
        <w:t xml:space="preserve"> equipment and procedures.</w:t>
      </w:r>
    </w:p>
    <w:p w14:paraId="5EC1DB4B" w14:textId="2EA6FCFD" w:rsidR="00754CCE" w:rsidRPr="00754CCE" w:rsidRDefault="00754CCE" w:rsidP="00754CCE">
      <w:pPr>
        <w:pStyle w:val="NoSpacing"/>
        <w:numPr>
          <w:ilvl w:val="0"/>
          <w:numId w:val="21"/>
        </w:numPr>
        <w:rPr>
          <w:rFonts w:ascii="Arial" w:hAnsi="Arial" w:cs="Arial"/>
          <w:sz w:val="22"/>
          <w:szCs w:val="22"/>
        </w:rPr>
      </w:pPr>
      <w:r w:rsidRPr="00E94501">
        <w:rPr>
          <w:rFonts w:ascii="Arial" w:hAnsi="Arial" w:cs="Arial"/>
        </w:rPr>
        <w:t>To provide training to other members of staff within the college, including education and support staff</w:t>
      </w:r>
    </w:p>
    <w:p w14:paraId="353A8C79" w14:textId="6CB5F7A2" w:rsidR="006A45A2" w:rsidRPr="00754CCE" w:rsidRDefault="003D120A" w:rsidP="00754CCE">
      <w:pPr>
        <w:pStyle w:val="NoSpacing"/>
        <w:numPr>
          <w:ilvl w:val="0"/>
          <w:numId w:val="21"/>
        </w:numPr>
        <w:rPr>
          <w:rFonts w:ascii="Arial" w:hAnsi="Arial" w:cs="Arial"/>
          <w:sz w:val="22"/>
          <w:szCs w:val="22"/>
        </w:rPr>
      </w:pPr>
      <w:r w:rsidRPr="00754CCE">
        <w:rPr>
          <w:rFonts w:ascii="Arial" w:hAnsi="Arial" w:cs="Arial"/>
          <w:bCs/>
          <w:sz w:val="22"/>
          <w:szCs w:val="22"/>
        </w:rPr>
        <w:t xml:space="preserve">To keep clear, concise, up to date and legally compliant </w:t>
      </w:r>
      <w:r w:rsidR="00754CCE" w:rsidRPr="00754CCE">
        <w:rPr>
          <w:rFonts w:ascii="Arial" w:hAnsi="Arial" w:cs="Arial"/>
          <w:bCs/>
          <w:sz w:val="22"/>
          <w:szCs w:val="22"/>
        </w:rPr>
        <w:t>Occupational Therapy</w:t>
      </w:r>
      <w:r w:rsidRPr="00754CCE">
        <w:rPr>
          <w:rFonts w:ascii="Arial" w:hAnsi="Arial" w:cs="Arial"/>
          <w:bCs/>
          <w:sz w:val="22"/>
          <w:szCs w:val="22"/>
        </w:rPr>
        <w:t xml:space="preserve"> records</w:t>
      </w:r>
    </w:p>
    <w:p w14:paraId="2BF3590A" w14:textId="18639E92" w:rsidR="00054E3E" w:rsidRPr="00754CCE" w:rsidRDefault="006A45A2" w:rsidP="00754CCE">
      <w:pPr>
        <w:pStyle w:val="NoSpacing"/>
        <w:numPr>
          <w:ilvl w:val="0"/>
          <w:numId w:val="21"/>
        </w:numPr>
        <w:rPr>
          <w:rFonts w:ascii="Arial" w:hAnsi="Arial" w:cs="Arial"/>
          <w:sz w:val="22"/>
          <w:szCs w:val="22"/>
        </w:rPr>
      </w:pPr>
      <w:r w:rsidRPr="00754CCE">
        <w:rPr>
          <w:rFonts w:ascii="Arial" w:hAnsi="Arial" w:cs="Arial"/>
          <w:sz w:val="22"/>
          <w:szCs w:val="22"/>
        </w:rPr>
        <w:t xml:space="preserve">Use of Nourish </w:t>
      </w:r>
      <w:r w:rsidR="005B59C6">
        <w:rPr>
          <w:rFonts w:ascii="Arial" w:hAnsi="Arial" w:cs="Arial"/>
          <w:sz w:val="22"/>
          <w:szCs w:val="22"/>
        </w:rPr>
        <w:t xml:space="preserve">and </w:t>
      </w:r>
      <w:proofErr w:type="spellStart"/>
      <w:r w:rsidR="005B59C6">
        <w:rPr>
          <w:rFonts w:ascii="Arial" w:hAnsi="Arial" w:cs="Arial"/>
          <w:sz w:val="22"/>
          <w:szCs w:val="22"/>
        </w:rPr>
        <w:t>Databridge</w:t>
      </w:r>
      <w:proofErr w:type="spellEnd"/>
      <w:r w:rsidR="005B59C6">
        <w:rPr>
          <w:rFonts w:ascii="Arial" w:hAnsi="Arial" w:cs="Arial"/>
          <w:sz w:val="22"/>
          <w:szCs w:val="22"/>
        </w:rPr>
        <w:t xml:space="preserve"> </w:t>
      </w:r>
      <w:r w:rsidRPr="00754CCE">
        <w:rPr>
          <w:rFonts w:ascii="Arial" w:hAnsi="Arial" w:cs="Arial"/>
          <w:sz w:val="22"/>
          <w:szCs w:val="22"/>
        </w:rPr>
        <w:t>and uploading of relevant documentation</w:t>
      </w:r>
    </w:p>
    <w:p w14:paraId="786EBD11" w14:textId="5F15A6A9" w:rsidR="004263EF" w:rsidRPr="00754CCE" w:rsidRDefault="004263EF" w:rsidP="00754CCE">
      <w:pPr>
        <w:pStyle w:val="NoSpacing"/>
        <w:numPr>
          <w:ilvl w:val="0"/>
          <w:numId w:val="21"/>
        </w:numPr>
        <w:rPr>
          <w:rFonts w:ascii="Arial" w:hAnsi="Arial" w:cs="Arial"/>
          <w:sz w:val="22"/>
          <w:szCs w:val="22"/>
        </w:rPr>
      </w:pPr>
      <w:r w:rsidRPr="00754CCE">
        <w:rPr>
          <w:rFonts w:ascii="Arial" w:hAnsi="Arial" w:cs="Arial"/>
          <w:sz w:val="22"/>
          <w:szCs w:val="22"/>
        </w:rPr>
        <w:t xml:space="preserve">Training and mentoring the wider </w:t>
      </w:r>
      <w:r w:rsidR="00754CCE">
        <w:rPr>
          <w:rFonts w:ascii="Arial" w:hAnsi="Arial" w:cs="Arial"/>
          <w:sz w:val="22"/>
          <w:szCs w:val="22"/>
        </w:rPr>
        <w:t>staff team via an MDT approach </w:t>
      </w:r>
      <w:r w:rsidRPr="00754CCE">
        <w:rPr>
          <w:rFonts w:ascii="Arial" w:hAnsi="Arial" w:cs="Arial"/>
          <w:sz w:val="22"/>
          <w:szCs w:val="22"/>
        </w:rPr>
        <w:t>and sharing of best practice to support the social model of disability.</w:t>
      </w:r>
    </w:p>
    <w:p w14:paraId="31ABA46F" w14:textId="77777777" w:rsidR="00054E3E" w:rsidRPr="00E03E51" w:rsidRDefault="00054E3E" w:rsidP="00754CCE">
      <w:pPr>
        <w:pStyle w:val="Title"/>
        <w:numPr>
          <w:ilvl w:val="0"/>
          <w:numId w:val="21"/>
        </w:numPr>
        <w:jc w:val="both"/>
        <w:rPr>
          <w:rFonts w:ascii="Arial" w:hAnsi="Arial" w:cs="Arial"/>
          <w:sz w:val="22"/>
          <w:szCs w:val="22"/>
        </w:rPr>
      </w:pPr>
      <w:r w:rsidRPr="00E03E51">
        <w:rPr>
          <w:rFonts w:ascii="Arial" w:hAnsi="Arial" w:cs="Arial"/>
          <w:sz w:val="22"/>
          <w:szCs w:val="22"/>
        </w:rPr>
        <w:t>This is an indicative job description and should not be seen as all encompassing, and the post holder will be expected to undertake any other responsibilities appropriate to the post as identified by the company.</w:t>
      </w:r>
    </w:p>
    <w:p w14:paraId="20CFFAF6" w14:textId="77777777" w:rsidR="00054E3E" w:rsidRPr="00E03E51" w:rsidRDefault="00054E3E" w:rsidP="00054E3E">
      <w:pPr>
        <w:rPr>
          <w:rFonts w:ascii="Arial" w:hAnsi="Arial" w:cs="Arial"/>
        </w:rPr>
      </w:pPr>
    </w:p>
    <w:p w14:paraId="65DB7187" w14:textId="77777777" w:rsidR="00054E3E" w:rsidRPr="00E03E51" w:rsidRDefault="00054E3E" w:rsidP="00054E3E">
      <w:pPr>
        <w:rPr>
          <w:rFonts w:ascii="Arial" w:hAnsi="Arial" w:cs="Arial"/>
        </w:rPr>
      </w:pPr>
    </w:p>
    <w:p w14:paraId="5724518F" w14:textId="77777777" w:rsidR="00721EA4" w:rsidRPr="00AE3546" w:rsidRDefault="00721EA4" w:rsidP="006A45A2">
      <w:pPr>
        <w:pStyle w:val="ListParagraph"/>
        <w:spacing w:after="200"/>
        <w:rPr>
          <w:rFonts w:ascii="Lato" w:hAnsi="Lato"/>
          <w:lang w:val="en-GB"/>
        </w:rPr>
      </w:pPr>
    </w:p>
    <w:p w14:paraId="2759CD5E" w14:textId="53661429" w:rsidR="00721EA4" w:rsidRDefault="00721EA4" w:rsidP="00721EA4">
      <w:pPr>
        <w:pStyle w:val="ListParagraph"/>
        <w:spacing w:after="200"/>
        <w:rPr>
          <w:rFonts w:ascii="Lato" w:hAnsi="Lato"/>
          <w:lang w:val="en-GB"/>
        </w:rPr>
      </w:pPr>
    </w:p>
    <w:p w14:paraId="0E203AB8" w14:textId="057965CF" w:rsidR="00EE51B0" w:rsidRDefault="00EE51B0" w:rsidP="00721EA4">
      <w:pPr>
        <w:pStyle w:val="ListParagraph"/>
        <w:spacing w:after="200"/>
        <w:rPr>
          <w:rFonts w:ascii="Lato" w:hAnsi="Lato"/>
          <w:lang w:val="en-GB"/>
        </w:rPr>
      </w:pPr>
    </w:p>
    <w:p w14:paraId="1D437C2F" w14:textId="40FFE394" w:rsidR="00EE51B0" w:rsidRDefault="00EE51B0" w:rsidP="00721EA4">
      <w:pPr>
        <w:pStyle w:val="ListParagraph"/>
        <w:spacing w:after="200"/>
        <w:rPr>
          <w:rFonts w:ascii="Lato" w:hAnsi="Lato"/>
          <w:lang w:val="en-GB"/>
        </w:rPr>
      </w:pPr>
    </w:p>
    <w:p w14:paraId="33CA69B3" w14:textId="7745D60F" w:rsidR="00EE51B0" w:rsidRDefault="00EE51B0" w:rsidP="00721EA4">
      <w:pPr>
        <w:pStyle w:val="ListParagraph"/>
        <w:spacing w:after="200"/>
        <w:rPr>
          <w:rFonts w:ascii="Lato" w:hAnsi="Lato"/>
          <w:lang w:val="en-GB"/>
        </w:rPr>
      </w:pPr>
    </w:p>
    <w:p w14:paraId="4D31FC14" w14:textId="11A06435" w:rsidR="00EE51B0" w:rsidRDefault="00EE51B0" w:rsidP="00721EA4">
      <w:pPr>
        <w:pStyle w:val="ListParagraph"/>
        <w:spacing w:after="200"/>
        <w:rPr>
          <w:rFonts w:ascii="Lato" w:hAnsi="Lato"/>
          <w:lang w:val="en-GB"/>
        </w:rPr>
      </w:pPr>
    </w:p>
    <w:p w14:paraId="51311008" w14:textId="6240E762" w:rsidR="00EE51B0" w:rsidRDefault="00EE51B0" w:rsidP="00721EA4">
      <w:pPr>
        <w:pStyle w:val="ListParagraph"/>
        <w:spacing w:after="200"/>
        <w:rPr>
          <w:rFonts w:ascii="Lato" w:hAnsi="Lato"/>
          <w:lang w:val="en-GB"/>
        </w:rPr>
      </w:pPr>
    </w:p>
    <w:p w14:paraId="6EF98AB1" w14:textId="764A9E4F" w:rsidR="00EE51B0" w:rsidRDefault="00EE51B0" w:rsidP="00721EA4">
      <w:pPr>
        <w:pStyle w:val="ListParagraph"/>
        <w:spacing w:after="200"/>
        <w:rPr>
          <w:rFonts w:ascii="Lato" w:hAnsi="Lato"/>
          <w:lang w:val="en-GB"/>
        </w:rPr>
      </w:pPr>
    </w:p>
    <w:p w14:paraId="27A84033" w14:textId="7CB3B5F9" w:rsidR="00EE51B0" w:rsidRDefault="00EE51B0" w:rsidP="00721EA4">
      <w:pPr>
        <w:pStyle w:val="ListParagraph"/>
        <w:spacing w:after="200"/>
        <w:rPr>
          <w:rFonts w:ascii="Lato" w:hAnsi="Lato"/>
          <w:lang w:val="en-GB"/>
        </w:rPr>
      </w:pPr>
    </w:p>
    <w:p w14:paraId="1558FC4F" w14:textId="11D41714" w:rsidR="00EE51B0" w:rsidRDefault="00EE51B0" w:rsidP="00721EA4">
      <w:pPr>
        <w:pStyle w:val="ListParagraph"/>
        <w:spacing w:after="200"/>
        <w:rPr>
          <w:rFonts w:ascii="Lato" w:hAnsi="Lato"/>
          <w:lang w:val="en-GB"/>
        </w:rPr>
      </w:pPr>
    </w:p>
    <w:p w14:paraId="10860C79" w14:textId="019925E6" w:rsidR="00EE51B0" w:rsidRDefault="00EE51B0" w:rsidP="00721EA4">
      <w:pPr>
        <w:pStyle w:val="ListParagraph"/>
        <w:spacing w:after="200"/>
        <w:rPr>
          <w:rFonts w:ascii="Lato" w:hAnsi="Lato"/>
          <w:lang w:val="en-GB"/>
        </w:rPr>
      </w:pPr>
    </w:p>
    <w:p w14:paraId="6B4F94E9" w14:textId="67109CDD" w:rsidR="00EE51B0" w:rsidRDefault="00EE51B0" w:rsidP="00721EA4">
      <w:pPr>
        <w:pStyle w:val="ListParagraph"/>
        <w:spacing w:after="200"/>
        <w:rPr>
          <w:rFonts w:ascii="Lato" w:hAnsi="Lato"/>
          <w:lang w:val="en-GB"/>
        </w:rPr>
      </w:pPr>
    </w:p>
    <w:p w14:paraId="035EB729" w14:textId="77777777" w:rsidR="00EE51B0" w:rsidRDefault="00EE51B0" w:rsidP="00721EA4">
      <w:pPr>
        <w:pStyle w:val="ListParagraph"/>
        <w:spacing w:after="200"/>
        <w:rPr>
          <w:rFonts w:ascii="Lato" w:hAnsi="Lato"/>
          <w:lang w:val="en-GB"/>
        </w:rPr>
      </w:pPr>
    </w:p>
    <w:p w14:paraId="3B2850A3" w14:textId="77777777" w:rsidR="00721EA4" w:rsidRDefault="00721EA4" w:rsidP="00721EA4">
      <w:pPr>
        <w:pStyle w:val="Heading2"/>
        <w:spacing w:line="276" w:lineRule="auto"/>
        <w:rPr>
          <w:rFonts w:ascii="Lato" w:hAnsi="Lato"/>
          <w:lang w:val="en-GB"/>
        </w:rPr>
      </w:pPr>
      <w:r w:rsidRPr="00BF3499">
        <w:rPr>
          <w:noProof/>
          <w:lang w:val="en-GB" w:eastAsia="en-GB"/>
        </w:rPr>
        <w:drawing>
          <wp:anchor distT="0" distB="0" distL="114300" distR="114300" simplePos="0" relativeHeight="251658240" behindDoc="0" locked="0" layoutInCell="1" allowOverlap="1" wp14:anchorId="29D9E72C" wp14:editId="3B0F60EF">
            <wp:simplePos x="0" y="0"/>
            <wp:positionH relativeFrom="column">
              <wp:posOffset>3723701</wp:posOffset>
            </wp:positionH>
            <wp:positionV relativeFrom="paragraph">
              <wp:posOffset>87767</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14AA4D9E" w14:textId="77777777" w:rsidR="00721EA4" w:rsidRDefault="00721EA4" w:rsidP="00721EA4">
      <w:pPr>
        <w:pStyle w:val="Heading2"/>
        <w:spacing w:line="276" w:lineRule="auto"/>
        <w:rPr>
          <w:rFonts w:ascii="Lato" w:hAnsi="Lato"/>
          <w:lang w:val="en-GB"/>
        </w:rPr>
      </w:pPr>
    </w:p>
    <w:p w14:paraId="6470560D" w14:textId="77777777" w:rsidR="00721EA4" w:rsidRDefault="00721EA4" w:rsidP="00721EA4">
      <w:pPr>
        <w:pStyle w:val="Heading2"/>
        <w:spacing w:line="276" w:lineRule="auto"/>
        <w:rPr>
          <w:rFonts w:ascii="Lato" w:hAnsi="Lato"/>
          <w:lang w:val="en-GB"/>
        </w:rPr>
      </w:pPr>
    </w:p>
    <w:p w14:paraId="44A21EA4" w14:textId="77777777" w:rsidR="00721EA4" w:rsidRDefault="00721EA4" w:rsidP="00721EA4">
      <w:pPr>
        <w:rPr>
          <w:rStyle w:val="wdyuqq"/>
          <w:rFonts w:ascii="Lato" w:hAnsi="Lato"/>
        </w:rPr>
      </w:pPr>
    </w:p>
    <w:p w14:paraId="1A7E6554" w14:textId="77777777" w:rsidR="00721EA4" w:rsidRDefault="00721EA4" w:rsidP="00721EA4">
      <w:pPr>
        <w:rPr>
          <w:rStyle w:val="wdyuqq"/>
          <w:rFonts w:ascii="Lato" w:hAnsi="Lato"/>
        </w:rPr>
      </w:pPr>
    </w:p>
    <w:p w14:paraId="7E0202A1" w14:textId="77777777"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2E2BE6C1"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5405526"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700F873E"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 xml:space="preserve">because we put the people that we support and our staff at the </w:t>
      </w:r>
      <w:proofErr w:type="spellStart"/>
      <w:r w:rsidRPr="0093397C">
        <w:rPr>
          <w:rStyle w:val="wdyuqq"/>
          <w:rFonts w:ascii="Lato" w:hAnsi="Lato"/>
        </w:rPr>
        <w:t>centre</w:t>
      </w:r>
      <w:proofErr w:type="spellEnd"/>
      <w:r w:rsidRPr="0093397C">
        <w:rPr>
          <w:rStyle w:val="wdyuqq"/>
          <w:rFonts w:ascii="Lato" w:hAnsi="Lato"/>
        </w:rPr>
        <w:t xml:space="preserve"> of everything we do, and we deliver on our promises. We also are committed to ensuring that our services are meeting the needs of all stakeholders</w:t>
      </w:r>
    </w:p>
    <w:p w14:paraId="1EC439B4"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68E682AF"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E305AAC"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5013764A"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15ADCDD3" w14:textId="40C6F7F8" w:rsidR="00721EA4" w:rsidRDefault="00721EA4">
      <w:pPr>
        <w:rPr>
          <w:rFonts w:ascii="Lato" w:hAnsi="Lato"/>
          <w:lang w:val="en-GB"/>
        </w:rPr>
      </w:pPr>
    </w:p>
    <w:p w14:paraId="47BDE26E" w14:textId="77777777" w:rsidR="00721EA4" w:rsidRDefault="00721EA4" w:rsidP="00721EA4">
      <w:pPr>
        <w:jc w:val="center"/>
        <w:rPr>
          <w:rFonts w:ascii="Lato" w:hAnsi="Lato"/>
          <w:b/>
          <w:bCs/>
          <w:color w:val="345DAE"/>
          <w:sz w:val="36"/>
          <w:szCs w:val="36"/>
          <w:lang w:val="en-GB"/>
        </w:rPr>
      </w:pPr>
      <w:r w:rsidRPr="00BF3499">
        <w:rPr>
          <w:noProof/>
          <w:lang w:val="en-GB" w:eastAsia="en-GB"/>
        </w:rPr>
        <w:drawing>
          <wp:anchor distT="0" distB="0" distL="114300" distR="114300" simplePos="0" relativeHeight="251662336" behindDoc="0" locked="0" layoutInCell="1" allowOverlap="1" wp14:anchorId="6A71C2B7" wp14:editId="0EFDD635">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AA47A70" w14:textId="77777777" w:rsidR="00721EA4" w:rsidRDefault="00721EA4" w:rsidP="00721EA4">
      <w:pPr>
        <w:jc w:val="center"/>
        <w:rPr>
          <w:rFonts w:ascii="Lato" w:hAnsi="Lato"/>
          <w:b/>
          <w:bCs/>
          <w:color w:val="345DAE"/>
          <w:sz w:val="36"/>
          <w:szCs w:val="36"/>
          <w:lang w:val="en-GB"/>
        </w:rPr>
      </w:pPr>
    </w:p>
    <w:p w14:paraId="72FA0AC7" w14:textId="77777777" w:rsidR="00721EA4" w:rsidRDefault="00721EA4" w:rsidP="00721EA4">
      <w:pPr>
        <w:jc w:val="center"/>
        <w:rPr>
          <w:rFonts w:ascii="Lato" w:hAnsi="Lato"/>
          <w:b/>
          <w:bCs/>
          <w:color w:val="345DAE"/>
          <w:sz w:val="36"/>
          <w:szCs w:val="36"/>
          <w:lang w:val="en-GB"/>
        </w:rPr>
      </w:pPr>
    </w:p>
    <w:p w14:paraId="7D7C6A4D" w14:textId="77777777" w:rsidR="00721EA4" w:rsidRPr="00AE3546" w:rsidRDefault="00721EA4" w:rsidP="00721EA4">
      <w:pPr>
        <w:spacing w:after="200"/>
        <w:rPr>
          <w:rFonts w:ascii="Lato" w:hAnsi="Lato"/>
          <w:lang w:val="en-GB"/>
        </w:rPr>
      </w:pPr>
    </w:p>
    <w:p w14:paraId="29070F79" w14:textId="77777777"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p w14:paraId="2B0A6844" w14:textId="77777777" w:rsidR="00054E3E" w:rsidRPr="006A45A2" w:rsidRDefault="00054E3E" w:rsidP="00E03E51">
      <w:pPr>
        <w:pStyle w:val="ListParagraph"/>
        <w:numPr>
          <w:ilvl w:val="0"/>
          <w:numId w:val="11"/>
        </w:numPr>
        <w:spacing w:after="200"/>
        <w:rPr>
          <w:rFonts w:ascii="Arial" w:hAnsi="Arial" w:cs="Arial"/>
          <w:sz w:val="22"/>
          <w:szCs w:val="22"/>
          <w:lang w:val="en-GB"/>
        </w:rPr>
      </w:pPr>
      <w:r w:rsidRPr="006A45A2">
        <w:rPr>
          <w:rFonts w:ascii="Arial" w:hAnsi="Arial" w:cs="Arial"/>
          <w:sz w:val="22"/>
          <w:szCs w:val="22"/>
          <w:lang w:val="en-GB"/>
        </w:rPr>
        <w:t>Positive, can-do approach, whilst working within organisational policy, procedure and guidelines for safe working practices</w:t>
      </w:r>
    </w:p>
    <w:p w14:paraId="700CAEDF" w14:textId="582681A9" w:rsidR="00054E3E" w:rsidRPr="006A45A2" w:rsidRDefault="00054E3E" w:rsidP="00E03E51">
      <w:pPr>
        <w:pStyle w:val="ListParagraph"/>
        <w:numPr>
          <w:ilvl w:val="0"/>
          <w:numId w:val="11"/>
        </w:numPr>
        <w:spacing w:after="200"/>
        <w:rPr>
          <w:rFonts w:ascii="Arial" w:hAnsi="Arial" w:cs="Arial"/>
          <w:sz w:val="22"/>
          <w:szCs w:val="22"/>
          <w:lang w:val="en-GB"/>
        </w:rPr>
      </w:pPr>
      <w:r w:rsidRPr="006A45A2">
        <w:rPr>
          <w:rFonts w:ascii="Arial" w:hAnsi="Arial" w:cs="Arial"/>
          <w:sz w:val="22"/>
          <w:szCs w:val="22"/>
          <w:lang w:val="en-GB"/>
        </w:rPr>
        <w:t>Able to work independently with m</w:t>
      </w:r>
      <w:r w:rsidR="006A45A2">
        <w:rPr>
          <w:rFonts w:ascii="Arial" w:hAnsi="Arial" w:cs="Arial"/>
          <w:sz w:val="22"/>
          <w:szCs w:val="22"/>
          <w:lang w:val="en-GB"/>
        </w:rPr>
        <w:t>inimal supervision as well as</w:t>
      </w:r>
      <w:r w:rsidRPr="006A45A2">
        <w:rPr>
          <w:rFonts w:ascii="Arial" w:hAnsi="Arial" w:cs="Arial"/>
          <w:sz w:val="22"/>
          <w:szCs w:val="22"/>
          <w:lang w:val="en-GB"/>
        </w:rPr>
        <w:t xml:space="preserve"> part of a team</w:t>
      </w:r>
    </w:p>
    <w:p w14:paraId="319D9DEB" w14:textId="77777777" w:rsidR="00054E3E" w:rsidRPr="006A45A2" w:rsidRDefault="00054E3E" w:rsidP="00E03E51">
      <w:pPr>
        <w:pStyle w:val="ListParagraph"/>
        <w:numPr>
          <w:ilvl w:val="0"/>
          <w:numId w:val="11"/>
        </w:numPr>
        <w:spacing w:after="200"/>
        <w:rPr>
          <w:rFonts w:ascii="Arial" w:hAnsi="Arial" w:cs="Arial"/>
          <w:sz w:val="22"/>
          <w:szCs w:val="22"/>
          <w:lang w:val="en-GB"/>
        </w:rPr>
      </w:pPr>
      <w:r w:rsidRPr="006A45A2">
        <w:rPr>
          <w:rFonts w:ascii="Arial" w:hAnsi="Arial" w:cs="Arial"/>
          <w:sz w:val="22"/>
          <w:szCs w:val="22"/>
          <w:lang w:val="en-GB"/>
        </w:rPr>
        <w:t>Work at pace, meeting deadlines and priorities</w:t>
      </w:r>
    </w:p>
    <w:p w14:paraId="2E1DF069" w14:textId="77777777" w:rsidR="00054E3E" w:rsidRPr="006A45A2" w:rsidRDefault="00054E3E" w:rsidP="00E03E51">
      <w:pPr>
        <w:pStyle w:val="ListParagraph"/>
        <w:numPr>
          <w:ilvl w:val="0"/>
          <w:numId w:val="11"/>
        </w:numPr>
        <w:spacing w:after="200"/>
        <w:rPr>
          <w:rFonts w:ascii="Arial" w:hAnsi="Arial" w:cs="Arial"/>
          <w:sz w:val="22"/>
          <w:szCs w:val="22"/>
          <w:lang w:val="en-GB"/>
        </w:rPr>
      </w:pPr>
      <w:proofErr w:type="gramStart"/>
      <w:r w:rsidRPr="006A45A2">
        <w:rPr>
          <w:rFonts w:ascii="Arial" w:hAnsi="Arial" w:cs="Arial"/>
          <w:sz w:val="22"/>
          <w:szCs w:val="22"/>
          <w:lang w:val="en-GB"/>
        </w:rPr>
        <w:t>Exhibits safe working practices at all times</w:t>
      </w:r>
      <w:proofErr w:type="gramEnd"/>
    </w:p>
    <w:p w14:paraId="4D9CB2BA" w14:textId="2C26ADC9" w:rsidR="00054E3E" w:rsidRPr="006A45A2" w:rsidRDefault="00E03E51" w:rsidP="00E03E51">
      <w:pPr>
        <w:pStyle w:val="ListParagraph"/>
        <w:numPr>
          <w:ilvl w:val="0"/>
          <w:numId w:val="11"/>
        </w:numPr>
        <w:spacing w:after="200"/>
        <w:rPr>
          <w:rFonts w:ascii="Arial" w:hAnsi="Arial" w:cs="Arial"/>
          <w:sz w:val="22"/>
          <w:szCs w:val="22"/>
          <w:lang w:val="en-GB"/>
        </w:rPr>
      </w:pPr>
      <w:r w:rsidRPr="006A45A2">
        <w:rPr>
          <w:rFonts w:ascii="Arial" w:hAnsi="Arial" w:cs="Arial"/>
          <w:sz w:val="22"/>
          <w:szCs w:val="22"/>
          <w:lang w:val="en-GB"/>
        </w:rPr>
        <w:t>Comply</w:t>
      </w:r>
      <w:r w:rsidR="00054E3E" w:rsidRPr="006A45A2">
        <w:rPr>
          <w:rFonts w:ascii="Arial" w:hAnsi="Arial" w:cs="Arial"/>
          <w:sz w:val="22"/>
          <w:szCs w:val="22"/>
          <w:lang w:val="en-GB"/>
        </w:rPr>
        <w:t xml:space="preserve"> with the requirement of Keeping Children Safe in Education</w:t>
      </w:r>
    </w:p>
    <w:p w14:paraId="526E74C8" w14:textId="187DAAEE"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Good communication skills, assertive, flexible</w:t>
      </w:r>
    </w:p>
    <w:p w14:paraId="728306E7"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Experience of working with LD</w:t>
      </w:r>
    </w:p>
    <w:p w14:paraId="27ACBB7D"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Physically fit</w:t>
      </w:r>
    </w:p>
    <w:p w14:paraId="28A16FB8"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Team worker</w:t>
      </w:r>
    </w:p>
    <w:p w14:paraId="5447C05B"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Common sense</w:t>
      </w:r>
    </w:p>
    <w:p w14:paraId="5FAB4D15"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Good time keeping</w:t>
      </w:r>
    </w:p>
    <w:p w14:paraId="49B8F94B"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 xml:space="preserve">Good </w:t>
      </w:r>
      <w:proofErr w:type="spellStart"/>
      <w:r w:rsidRPr="006A45A2">
        <w:rPr>
          <w:rFonts w:ascii="Arial" w:hAnsi="Arial" w:cs="Arial"/>
          <w:sz w:val="22"/>
          <w:szCs w:val="22"/>
        </w:rPr>
        <w:t>organisational</w:t>
      </w:r>
      <w:proofErr w:type="spellEnd"/>
      <w:r w:rsidRPr="006A45A2">
        <w:rPr>
          <w:rFonts w:ascii="Arial" w:hAnsi="Arial" w:cs="Arial"/>
          <w:sz w:val="22"/>
          <w:szCs w:val="22"/>
        </w:rPr>
        <w:t xml:space="preserve"> skills</w:t>
      </w:r>
    </w:p>
    <w:p w14:paraId="584083D8"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Able to use initiative</w:t>
      </w:r>
    </w:p>
    <w:p w14:paraId="3E0EC7E4"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Understanding of PBSP and PBM roles</w:t>
      </w:r>
    </w:p>
    <w:p w14:paraId="5817482C" w14:textId="77777777"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Commitment to PBM training and active support training</w:t>
      </w:r>
    </w:p>
    <w:p w14:paraId="29010DAA" w14:textId="27E49CE5" w:rsidR="006A45A2" w:rsidRPr="006A45A2" w:rsidRDefault="006A45A2" w:rsidP="006A45A2">
      <w:pPr>
        <w:pStyle w:val="ListParagraph"/>
        <w:numPr>
          <w:ilvl w:val="0"/>
          <w:numId w:val="11"/>
        </w:numPr>
        <w:rPr>
          <w:rFonts w:ascii="Arial" w:hAnsi="Arial" w:cs="Arial"/>
          <w:sz w:val="22"/>
          <w:szCs w:val="22"/>
        </w:rPr>
      </w:pPr>
      <w:r w:rsidRPr="006A45A2">
        <w:rPr>
          <w:rFonts w:ascii="Arial" w:hAnsi="Arial" w:cs="Arial"/>
          <w:sz w:val="22"/>
          <w:szCs w:val="22"/>
        </w:rPr>
        <w:t>Technical awareness of specialist therapeutic equipment</w:t>
      </w:r>
    </w:p>
    <w:p w14:paraId="4DDD39F3" w14:textId="77777777" w:rsidR="003D120A" w:rsidRPr="006A45A2" w:rsidRDefault="003D120A" w:rsidP="003D120A">
      <w:pPr>
        <w:pStyle w:val="ListParagraph"/>
        <w:rPr>
          <w:rFonts w:ascii="Arial" w:hAnsi="Arial" w:cs="Arial"/>
          <w:sz w:val="22"/>
          <w:szCs w:val="22"/>
        </w:rPr>
      </w:pPr>
    </w:p>
    <w:p w14:paraId="42144092" w14:textId="77777777" w:rsidR="003D120A" w:rsidRPr="003D120A" w:rsidRDefault="003D120A" w:rsidP="003D120A">
      <w:pPr>
        <w:pStyle w:val="Heading2"/>
        <w:rPr>
          <w:rFonts w:ascii="Arial" w:hAnsi="Arial" w:cs="Arial"/>
          <w:sz w:val="24"/>
          <w:szCs w:val="24"/>
        </w:rPr>
      </w:pPr>
      <w:r w:rsidRPr="003D120A">
        <w:rPr>
          <w:rFonts w:ascii="Arial" w:hAnsi="Arial" w:cs="Arial"/>
          <w:sz w:val="24"/>
          <w:szCs w:val="24"/>
        </w:rPr>
        <w:t>Grade Specific Competencies</w:t>
      </w:r>
    </w:p>
    <w:p w14:paraId="40F83B34" w14:textId="21EE6B64" w:rsidR="003D120A" w:rsidRPr="00754CCE" w:rsidRDefault="003D120A" w:rsidP="00754CCE">
      <w:pPr>
        <w:pStyle w:val="NoSpacing"/>
        <w:numPr>
          <w:ilvl w:val="0"/>
          <w:numId w:val="22"/>
        </w:numPr>
        <w:rPr>
          <w:rFonts w:ascii="Arial" w:hAnsi="Arial" w:cs="Arial"/>
          <w:sz w:val="22"/>
          <w:szCs w:val="22"/>
        </w:rPr>
      </w:pPr>
      <w:r w:rsidRPr="00754CCE">
        <w:rPr>
          <w:rFonts w:ascii="Arial" w:hAnsi="Arial" w:cs="Arial"/>
          <w:sz w:val="22"/>
          <w:szCs w:val="22"/>
        </w:rPr>
        <w:t xml:space="preserve">Suitable </w:t>
      </w:r>
      <w:r w:rsidR="00867CB4" w:rsidRPr="00754CCE">
        <w:rPr>
          <w:rFonts w:ascii="Arial" w:hAnsi="Arial" w:cs="Arial"/>
          <w:sz w:val="22"/>
          <w:szCs w:val="22"/>
        </w:rPr>
        <w:t>Occupational</w:t>
      </w:r>
      <w:r w:rsidRPr="00754CCE">
        <w:rPr>
          <w:rFonts w:ascii="Arial" w:hAnsi="Arial" w:cs="Arial"/>
          <w:sz w:val="22"/>
          <w:szCs w:val="22"/>
        </w:rPr>
        <w:t xml:space="preserve"> Therapy qualification</w:t>
      </w:r>
    </w:p>
    <w:p w14:paraId="3509CA57" w14:textId="68389AC2" w:rsidR="003D120A" w:rsidRDefault="003D120A" w:rsidP="00754CCE">
      <w:pPr>
        <w:pStyle w:val="NoSpacing"/>
        <w:numPr>
          <w:ilvl w:val="0"/>
          <w:numId w:val="22"/>
        </w:numPr>
        <w:rPr>
          <w:rFonts w:ascii="Arial" w:hAnsi="Arial" w:cs="Arial"/>
          <w:sz w:val="22"/>
          <w:szCs w:val="22"/>
        </w:rPr>
      </w:pPr>
      <w:r w:rsidRPr="00754CCE">
        <w:rPr>
          <w:rFonts w:ascii="Arial" w:hAnsi="Arial" w:cs="Arial"/>
          <w:sz w:val="22"/>
          <w:szCs w:val="22"/>
        </w:rPr>
        <w:t>Maintain registration with HCPC</w:t>
      </w:r>
    </w:p>
    <w:p w14:paraId="5E95F5FE" w14:textId="7024A23B" w:rsidR="0075648E" w:rsidRPr="00754CCE" w:rsidRDefault="0075648E" w:rsidP="00754CCE">
      <w:pPr>
        <w:pStyle w:val="NoSpacing"/>
        <w:numPr>
          <w:ilvl w:val="0"/>
          <w:numId w:val="22"/>
        </w:numPr>
        <w:rPr>
          <w:rFonts w:ascii="Arial" w:hAnsi="Arial" w:cs="Arial"/>
          <w:sz w:val="22"/>
          <w:szCs w:val="22"/>
        </w:rPr>
      </w:pPr>
      <w:r>
        <w:rPr>
          <w:rFonts w:ascii="Arial" w:hAnsi="Arial" w:cs="Arial"/>
          <w:sz w:val="22"/>
          <w:szCs w:val="22"/>
        </w:rPr>
        <w:t xml:space="preserve">At least </w:t>
      </w:r>
      <w:r w:rsidR="005B59C6">
        <w:rPr>
          <w:rFonts w:ascii="Arial" w:hAnsi="Arial" w:cs="Arial"/>
          <w:sz w:val="22"/>
          <w:szCs w:val="22"/>
        </w:rPr>
        <w:t>2</w:t>
      </w:r>
      <w:r>
        <w:rPr>
          <w:rFonts w:ascii="Arial" w:hAnsi="Arial" w:cs="Arial"/>
          <w:sz w:val="22"/>
          <w:szCs w:val="22"/>
        </w:rPr>
        <w:t xml:space="preserve"> years post graduate experience. </w:t>
      </w:r>
    </w:p>
    <w:p w14:paraId="53A43E1A" w14:textId="77777777" w:rsidR="003D120A" w:rsidRPr="00754CCE" w:rsidRDefault="003D120A" w:rsidP="00754CCE">
      <w:pPr>
        <w:pStyle w:val="NoSpacing"/>
        <w:numPr>
          <w:ilvl w:val="0"/>
          <w:numId w:val="22"/>
        </w:numPr>
        <w:rPr>
          <w:rFonts w:ascii="Arial" w:hAnsi="Arial" w:cs="Arial"/>
          <w:sz w:val="22"/>
          <w:szCs w:val="22"/>
        </w:rPr>
      </w:pPr>
      <w:proofErr w:type="spellStart"/>
      <w:r w:rsidRPr="00754CCE">
        <w:rPr>
          <w:rFonts w:ascii="Arial" w:hAnsi="Arial" w:cs="Arial"/>
          <w:sz w:val="22"/>
          <w:szCs w:val="22"/>
        </w:rPr>
        <w:t>Maximise</w:t>
      </w:r>
      <w:proofErr w:type="spellEnd"/>
      <w:r w:rsidRPr="00754CCE">
        <w:rPr>
          <w:rFonts w:ascii="Arial" w:hAnsi="Arial" w:cs="Arial"/>
          <w:sz w:val="22"/>
          <w:szCs w:val="22"/>
        </w:rPr>
        <w:t xml:space="preserve"> own potential through continuous learning and development.</w:t>
      </w:r>
    </w:p>
    <w:p w14:paraId="36A72DA0" w14:textId="2D2FA400" w:rsidR="00DF7DEF" w:rsidRPr="006A45A2" w:rsidRDefault="00DF7DEF" w:rsidP="003D120A">
      <w:pPr>
        <w:rPr>
          <w:lang w:val="en-GB"/>
        </w:rPr>
      </w:pPr>
    </w:p>
    <w:p w14:paraId="65F2F612" w14:textId="5E403C8D" w:rsidR="00054E3E" w:rsidRPr="00EE51B0" w:rsidRDefault="00054E3E" w:rsidP="00EE51B0">
      <w:pPr>
        <w:pStyle w:val="ListParagraph"/>
        <w:spacing w:after="200"/>
        <w:rPr>
          <w:rFonts w:ascii="Lato" w:hAnsi="Lato"/>
          <w:lang w:val="en-GB"/>
        </w:rPr>
        <w:sectPr w:rsidR="00054E3E" w:rsidRPr="00EE51B0" w:rsidSect="00A153D6">
          <w:headerReference w:type="default" r:id="rId13"/>
          <w:footerReference w:type="first" r:id="rId14"/>
          <w:pgSz w:w="11906" w:h="16838" w:code="9"/>
          <w:pgMar w:top="1440" w:right="1440" w:bottom="2520" w:left="1440" w:header="720" w:footer="864" w:gutter="0"/>
          <w:cols w:space="720"/>
          <w:docGrid w:linePitch="360"/>
        </w:sectPr>
      </w:pPr>
    </w:p>
    <w:p w14:paraId="095DD5B3" w14:textId="3DC9E766" w:rsidR="00054E3E" w:rsidRDefault="00A036EC" w:rsidP="00EE51B0">
      <w:pPr>
        <w:pStyle w:val="Heading1"/>
        <w:jc w:val="both"/>
        <w:rPr>
          <w:rFonts w:ascii="Arial" w:hAnsi="Arial" w:cs="Arial"/>
          <w:b/>
        </w:rPr>
      </w:pPr>
      <w:r>
        <w:rPr>
          <w:rFonts w:ascii="Arial" w:hAnsi="Arial" w:cs="Arial"/>
          <w:b/>
        </w:rPr>
        <w:t>Person Specification</w:t>
      </w:r>
    </w:p>
    <w:p w14:paraId="05BF13E4" w14:textId="0E6AD185" w:rsidR="00A036EC" w:rsidRDefault="00A036EC" w:rsidP="00A036EC"/>
    <w:p w14:paraId="6949172C" w14:textId="340AE69A" w:rsidR="00A036EC" w:rsidRPr="00A036EC" w:rsidRDefault="00A036EC" w:rsidP="00A036EC">
      <w:pPr>
        <w:pStyle w:val="ListParagraph"/>
        <w:numPr>
          <w:ilvl w:val="0"/>
          <w:numId w:val="11"/>
        </w:numPr>
        <w:spacing w:after="200"/>
        <w:rPr>
          <w:rFonts w:ascii="Arial" w:hAnsi="Arial" w:cs="Arial"/>
          <w:sz w:val="24"/>
          <w:szCs w:val="24"/>
          <w:lang w:val="en-GB"/>
        </w:rPr>
      </w:pPr>
      <w:r w:rsidRPr="00A036EC">
        <w:rPr>
          <w:rFonts w:ascii="Arial" w:hAnsi="Arial" w:cs="Arial"/>
          <w:sz w:val="24"/>
          <w:szCs w:val="24"/>
          <w:lang w:val="en-GB"/>
        </w:rPr>
        <w:t>Full UK driving license and a willingness to drive college vehicles (desired)</w:t>
      </w:r>
    </w:p>
    <w:p w14:paraId="340E8465" w14:textId="7AD33E05" w:rsidR="00867CB4" w:rsidRPr="00867CB4" w:rsidRDefault="00867CB4" w:rsidP="00A036EC">
      <w:pPr>
        <w:pStyle w:val="ListParagraph"/>
        <w:numPr>
          <w:ilvl w:val="0"/>
          <w:numId w:val="11"/>
        </w:numPr>
        <w:spacing w:after="200"/>
        <w:rPr>
          <w:rFonts w:ascii="Arial" w:hAnsi="Arial" w:cs="Arial"/>
          <w:sz w:val="22"/>
          <w:szCs w:val="22"/>
          <w:lang w:val="en-GB"/>
        </w:rPr>
      </w:pPr>
      <w:proofErr w:type="spellStart"/>
      <w:r>
        <w:rPr>
          <w:rFonts w:ascii="Arial" w:hAnsi="Arial" w:cs="Arial"/>
          <w:sz w:val="22"/>
          <w:szCs w:val="22"/>
          <w:lang w:val="en-GB"/>
        </w:rPr>
        <w:t>Bsc</w:t>
      </w:r>
      <w:proofErr w:type="spellEnd"/>
      <w:r>
        <w:rPr>
          <w:rFonts w:ascii="Arial" w:hAnsi="Arial" w:cs="Arial"/>
          <w:sz w:val="22"/>
          <w:szCs w:val="22"/>
          <w:lang w:val="en-GB"/>
        </w:rPr>
        <w:t xml:space="preserve"> in Occupational Therapy and HCPC professional registration </w:t>
      </w:r>
    </w:p>
    <w:p w14:paraId="41288A0A" w14:textId="1BC01C68" w:rsidR="00A036EC" w:rsidRPr="006A45A2" w:rsidRDefault="00A036EC" w:rsidP="00A036EC">
      <w:pPr>
        <w:pStyle w:val="ListParagraph"/>
        <w:numPr>
          <w:ilvl w:val="0"/>
          <w:numId w:val="11"/>
        </w:numPr>
        <w:spacing w:after="200"/>
        <w:rPr>
          <w:rFonts w:ascii="Arial" w:hAnsi="Arial" w:cs="Arial"/>
          <w:sz w:val="22"/>
          <w:szCs w:val="22"/>
          <w:lang w:val="en-GB"/>
        </w:rPr>
      </w:pPr>
      <w:r w:rsidRPr="006A45A2">
        <w:rPr>
          <w:rFonts w:ascii="Arial" w:hAnsi="Arial" w:cs="Arial"/>
          <w:sz w:val="22"/>
          <w:szCs w:val="22"/>
          <w:lang w:val="en-GB"/>
        </w:rPr>
        <w:t>Able to use commonly used IT software such as email to maintain contact with college staff, able to keep accurate records of work completed and work to method statements of intended work</w:t>
      </w:r>
    </w:p>
    <w:p w14:paraId="793A0040" w14:textId="62D28BFB" w:rsidR="00A036EC" w:rsidRPr="00A036EC" w:rsidRDefault="00A036EC" w:rsidP="00A036EC">
      <w:pPr>
        <w:pStyle w:val="ListParagraph"/>
        <w:numPr>
          <w:ilvl w:val="0"/>
          <w:numId w:val="11"/>
        </w:numPr>
        <w:spacing w:after="200"/>
        <w:rPr>
          <w:rFonts w:ascii="Arial" w:hAnsi="Arial" w:cs="Arial"/>
          <w:sz w:val="24"/>
          <w:szCs w:val="24"/>
          <w:lang w:val="en-GB"/>
        </w:rPr>
      </w:pPr>
      <w:r>
        <w:rPr>
          <w:rFonts w:ascii="Arial" w:hAnsi="Arial" w:cs="Arial"/>
          <w:sz w:val="24"/>
          <w:szCs w:val="24"/>
          <w:lang w:val="en-GB"/>
        </w:rPr>
        <w:t>Interest and/or basic knowledge in the</w:t>
      </w:r>
      <w:r w:rsidR="00574672">
        <w:rPr>
          <w:rFonts w:ascii="Arial" w:hAnsi="Arial" w:cs="Arial"/>
          <w:sz w:val="24"/>
          <w:szCs w:val="24"/>
          <w:lang w:val="en-GB"/>
        </w:rPr>
        <w:t xml:space="preserve">rapy related clinical areas </w:t>
      </w:r>
      <w:proofErr w:type="spellStart"/>
      <w:r w:rsidR="00574672">
        <w:rPr>
          <w:rFonts w:ascii="Arial" w:hAnsi="Arial" w:cs="Arial"/>
          <w:sz w:val="24"/>
          <w:szCs w:val="24"/>
          <w:lang w:val="en-GB"/>
        </w:rPr>
        <w:t>e.g</w:t>
      </w:r>
      <w:proofErr w:type="spellEnd"/>
      <w:r w:rsidR="00574672">
        <w:rPr>
          <w:rFonts w:ascii="Arial" w:hAnsi="Arial" w:cs="Arial"/>
          <w:sz w:val="24"/>
          <w:szCs w:val="24"/>
          <w:lang w:val="en-GB"/>
        </w:rPr>
        <w:t xml:space="preserve"> postural management, sensory processing, </w:t>
      </w:r>
    </w:p>
    <w:p w14:paraId="32F49DEE" w14:textId="77777777" w:rsidR="00A036EC" w:rsidRPr="00A036EC" w:rsidRDefault="00A036EC" w:rsidP="00A036EC"/>
    <w:sectPr w:rsidR="00A036EC" w:rsidRPr="00A036EC" w:rsidSect="00E03E51">
      <w:pgSz w:w="11906" w:h="16838" w:code="9"/>
      <w:pgMar w:top="1440" w:right="1440" w:bottom="2517"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5419" w14:textId="77777777" w:rsidR="0082092A" w:rsidRDefault="0082092A">
      <w:pPr>
        <w:spacing w:after="0" w:line="240" w:lineRule="auto"/>
      </w:pPr>
      <w:r>
        <w:separator/>
      </w:r>
    </w:p>
    <w:p w14:paraId="5CDD0624" w14:textId="77777777" w:rsidR="0082092A" w:rsidRDefault="0082092A"/>
  </w:endnote>
  <w:endnote w:type="continuationSeparator" w:id="0">
    <w:p w14:paraId="3A40BF69" w14:textId="77777777" w:rsidR="0082092A" w:rsidRDefault="0082092A">
      <w:pPr>
        <w:spacing w:after="0" w:line="240" w:lineRule="auto"/>
      </w:pPr>
      <w:r>
        <w:continuationSeparator/>
      </w:r>
    </w:p>
    <w:p w14:paraId="60FBEE91" w14:textId="77777777" w:rsidR="0082092A" w:rsidRDefault="00820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672D"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1C21" w14:textId="77777777" w:rsidR="0082092A" w:rsidRDefault="0082092A">
      <w:pPr>
        <w:spacing w:after="0" w:line="240" w:lineRule="auto"/>
      </w:pPr>
      <w:r>
        <w:separator/>
      </w:r>
    </w:p>
    <w:p w14:paraId="56D8FCC6" w14:textId="77777777" w:rsidR="0082092A" w:rsidRDefault="0082092A"/>
  </w:footnote>
  <w:footnote w:type="continuationSeparator" w:id="0">
    <w:p w14:paraId="2E79F31D" w14:textId="77777777" w:rsidR="0082092A" w:rsidRDefault="0082092A">
      <w:pPr>
        <w:spacing w:after="0" w:line="240" w:lineRule="auto"/>
      </w:pPr>
      <w:r>
        <w:continuationSeparator/>
      </w:r>
    </w:p>
    <w:p w14:paraId="17706020" w14:textId="77777777" w:rsidR="0082092A" w:rsidRDefault="00820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1C36" w14:textId="77777777" w:rsidR="001B4EEF" w:rsidRDefault="001B4EEF" w:rsidP="001B4EEF">
    <w:pPr>
      <w:pStyle w:val="Header"/>
    </w:pPr>
    <w:r>
      <w:rPr>
        <w:noProof/>
        <w:lang w:val="en-GB" w:eastAsia="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2590193" id="Group 2" o:spid="_x0000_s1026"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3B41D28"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24854"/>
    <w:multiLevelType w:val="hybridMultilevel"/>
    <w:tmpl w:val="E53CB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BA68B4"/>
    <w:multiLevelType w:val="hybridMultilevel"/>
    <w:tmpl w:val="09684114"/>
    <w:lvl w:ilvl="0" w:tplc="4E6AC766">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23DA2"/>
    <w:multiLevelType w:val="hybridMultilevel"/>
    <w:tmpl w:val="7A8E1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C0EF3"/>
    <w:multiLevelType w:val="hybridMultilevel"/>
    <w:tmpl w:val="C6ECDD30"/>
    <w:lvl w:ilvl="0" w:tplc="F5EC0F76">
      <w:start w:val="1"/>
      <w:numFmt w:val="bullet"/>
      <w:lvlText w:val=""/>
      <w:lvlJc w:val="left"/>
      <w:pPr>
        <w:ind w:left="360" w:hanging="360"/>
      </w:pPr>
      <w:rPr>
        <w:rFonts w:ascii="Symbol" w:hAnsi="Symbol" w:hint="default"/>
      </w:rPr>
    </w:lvl>
    <w:lvl w:ilvl="1" w:tplc="3AC6328C">
      <w:numFmt w:val="bullet"/>
      <w:lvlText w:val="•"/>
      <w:lvlJc w:val="left"/>
      <w:pPr>
        <w:ind w:left="1440" w:hanging="72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69084B"/>
    <w:multiLevelType w:val="hybridMultilevel"/>
    <w:tmpl w:val="CE4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A7928"/>
    <w:multiLevelType w:val="hybridMultilevel"/>
    <w:tmpl w:val="F2FA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F5177"/>
    <w:multiLevelType w:val="hybridMultilevel"/>
    <w:tmpl w:val="3952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72667"/>
    <w:multiLevelType w:val="hybridMultilevel"/>
    <w:tmpl w:val="13B8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456B0"/>
    <w:multiLevelType w:val="hybridMultilevel"/>
    <w:tmpl w:val="C62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1316FA"/>
    <w:multiLevelType w:val="hybridMultilevel"/>
    <w:tmpl w:val="2F90FF40"/>
    <w:lvl w:ilvl="0" w:tplc="2850E484">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39599780">
    <w:abstractNumId w:val="9"/>
  </w:num>
  <w:num w:numId="2" w16cid:durableId="1963001930">
    <w:abstractNumId w:val="7"/>
  </w:num>
  <w:num w:numId="3" w16cid:durableId="310790633">
    <w:abstractNumId w:val="6"/>
  </w:num>
  <w:num w:numId="4" w16cid:durableId="2133940792">
    <w:abstractNumId w:val="5"/>
  </w:num>
  <w:num w:numId="5" w16cid:durableId="1650357544">
    <w:abstractNumId w:val="4"/>
  </w:num>
  <w:num w:numId="6" w16cid:durableId="92476343">
    <w:abstractNumId w:val="8"/>
  </w:num>
  <w:num w:numId="7" w16cid:durableId="1208419865">
    <w:abstractNumId w:val="3"/>
  </w:num>
  <w:num w:numId="8" w16cid:durableId="1610236675">
    <w:abstractNumId w:val="2"/>
  </w:num>
  <w:num w:numId="9" w16cid:durableId="849444564">
    <w:abstractNumId w:val="1"/>
  </w:num>
  <w:num w:numId="10" w16cid:durableId="437333615">
    <w:abstractNumId w:val="0"/>
  </w:num>
  <w:num w:numId="11" w16cid:durableId="895896140">
    <w:abstractNumId w:val="16"/>
  </w:num>
  <w:num w:numId="12" w16cid:durableId="982778971">
    <w:abstractNumId w:val="18"/>
  </w:num>
  <w:num w:numId="13" w16cid:durableId="413817656">
    <w:abstractNumId w:val="14"/>
  </w:num>
  <w:num w:numId="14" w16cid:durableId="873733700">
    <w:abstractNumId w:val="11"/>
  </w:num>
  <w:num w:numId="15" w16cid:durableId="379860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3753848">
    <w:abstractNumId w:val="20"/>
  </w:num>
  <w:num w:numId="17" w16cid:durableId="1237322293">
    <w:abstractNumId w:val="13"/>
  </w:num>
  <w:num w:numId="18" w16cid:durableId="1208295816">
    <w:abstractNumId w:val="15"/>
  </w:num>
  <w:num w:numId="19" w16cid:durableId="260333057">
    <w:abstractNumId w:val="19"/>
  </w:num>
  <w:num w:numId="20" w16cid:durableId="944995858">
    <w:abstractNumId w:val="10"/>
  </w:num>
  <w:num w:numId="21" w16cid:durableId="1608393920">
    <w:abstractNumId w:val="12"/>
  </w:num>
  <w:num w:numId="22" w16cid:durableId="1628389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54E3E"/>
    <w:rsid w:val="000743BC"/>
    <w:rsid w:val="000828F4"/>
    <w:rsid w:val="000947D1"/>
    <w:rsid w:val="000F51EC"/>
    <w:rsid w:val="000F7122"/>
    <w:rsid w:val="00136244"/>
    <w:rsid w:val="00192FE5"/>
    <w:rsid w:val="001B4EEF"/>
    <w:rsid w:val="001B689C"/>
    <w:rsid w:val="001E5AA7"/>
    <w:rsid w:val="001F18C3"/>
    <w:rsid w:val="00200635"/>
    <w:rsid w:val="002357D2"/>
    <w:rsid w:val="00254E0D"/>
    <w:rsid w:val="002B1066"/>
    <w:rsid w:val="002F6B82"/>
    <w:rsid w:val="003335DB"/>
    <w:rsid w:val="0038000D"/>
    <w:rsid w:val="00385ACF"/>
    <w:rsid w:val="003D120A"/>
    <w:rsid w:val="003E2BBE"/>
    <w:rsid w:val="003F1CB5"/>
    <w:rsid w:val="004263EF"/>
    <w:rsid w:val="00477474"/>
    <w:rsid w:val="0048011A"/>
    <w:rsid w:val="00480B7F"/>
    <w:rsid w:val="00484D61"/>
    <w:rsid w:val="004929EF"/>
    <w:rsid w:val="004A1893"/>
    <w:rsid w:val="004A2A67"/>
    <w:rsid w:val="004B0EE1"/>
    <w:rsid w:val="004C4A44"/>
    <w:rsid w:val="004E366E"/>
    <w:rsid w:val="005125BB"/>
    <w:rsid w:val="0051761E"/>
    <w:rsid w:val="005264AB"/>
    <w:rsid w:val="0053425E"/>
    <w:rsid w:val="00537F9C"/>
    <w:rsid w:val="00572222"/>
    <w:rsid w:val="00574672"/>
    <w:rsid w:val="005B59C6"/>
    <w:rsid w:val="005D3DA6"/>
    <w:rsid w:val="005F4174"/>
    <w:rsid w:val="006764B1"/>
    <w:rsid w:val="006A45A2"/>
    <w:rsid w:val="006B66CB"/>
    <w:rsid w:val="006F6DDA"/>
    <w:rsid w:val="00721EA4"/>
    <w:rsid w:val="00744EA9"/>
    <w:rsid w:val="00752FC4"/>
    <w:rsid w:val="007549B5"/>
    <w:rsid w:val="00754CCE"/>
    <w:rsid w:val="0075648E"/>
    <w:rsid w:val="00757E9C"/>
    <w:rsid w:val="007742D6"/>
    <w:rsid w:val="00796483"/>
    <w:rsid w:val="007A2F8C"/>
    <w:rsid w:val="007B4C91"/>
    <w:rsid w:val="007D70F7"/>
    <w:rsid w:val="0082092A"/>
    <w:rsid w:val="00830C5F"/>
    <w:rsid w:val="00834A33"/>
    <w:rsid w:val="00867CB4"/>
    <w:rsid w:val="00896EE1"/>
    <w:rsid w:val="008C0BCE"/>
    <w:rsid w:val="008C1482"/>
    <w:rsid w:val="008D0AA7"/>
    <w:rsid w:val="00912A0A"/>
    <w:rsid w:val="009241D9"/>
    <w:rsid w:val="009468D3"/>
    <w:rsid w:val="00981C77"/>
    <w:rsid w:val="009A69F8"/>
    <w:rsid w:val="00A036EC"/>
    <w:rsid w:val="00A153D6"/>
    <w:rsid w:val="00A17117"/>
    <w:rsid w:val="00A24D86"/>
    <w:rsid w:val="00A407F6"/>
    <w:rsid w:val="00A763AE"/>
    <w:rsid w:val="00B63133"/>
    <w:rsid w:val="00BC0F0A"/>
    <w:rsid w:val="00BD79FA"/>
    <w:rsid w:val="00C11980"/>
    <w:rsid w:val="00C40B3F"/>
    <w:rsid w:val="00C8679F"/>
    <w:rsid w:val="00CB0809"/>
    <w:rsid w:val="00CB2929"/>
    <w:rsid w:val="00CF4773"/>
    <w:rsid w:val="00D04123"/>
    <w:rsid w:val="00D06525"/>
    <w:rsid w:val="00D13306"/>
    <w:rsid w:val="00D149F1"/>
    <w:rsid w:val="00D30A6F"/>
    <w:rsid w:val="00D36106"/>
    <w:rsid w:val="00DC04C8"/>
    <w:rsid w:val="00DC7840"/>
    <w:rsid w:val="00DF7DEF"/>
    <w:rsid w:val="00E03E51"/>
    <w:rsid w:val="00E37173"/>
    <w:rsid w:val="00E55670"/>
    <w:rsid w:val="00E812C7"/>
    <w:rsid w:val="00EB5D38"/>
    <w:rsid w:val="00EB64EC"/>
    <w:rsid w:val="00ED689A"/>
    <w:rsid w:val="00EE51B0"/>
    <w:rsid w:val="00F71D73"/>
    <w:rsid w:val="00F74C35"/>
    <w:rsid w:val="00F763B1"/>
    <w:rsid w:val="00FA402E"/>
    <w:rsid w:val="00FB49C2"/>
    <w:rsid w:val="00FD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CC8F2"/>
  <w15:chartTrackingRefBased/>
  <w15:docId w15:val="{9DDF11B2-675D-42C5-9604-6EF758D9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2607">
      <w:bodyDiv w:val="1"/>
      <w:marLeft w:val="0"/>
      <w:marRight w:val="0"/>
      <w:marTop w:val="0"/>
      <w:marBottom w:val="0"/>
      <w:divBdr>
        <w:top w:val="none" w:sz="0" w:space="0" w:color="auto"/>
        <w:left w:val="none" w:sz="0" w:space="0" w:color="auto"/>
        <w:bottom w:val="none" w:sz="0" w:space="0" w:color="auto"/>
        <w:right w:val="none" w:sz="0" w:space="0" w:color="auto"/>
      </w:divBdr>
    </w:div>
    <w:div w:id="1697388245">
      <w:bodyDiv w:val="1"/>
      <w:marLeft w:val="0"/>
      <w:marRight w:val="0"/>
      <w:marTop w:val="0"/>
      <w:marBottom w:val="0"/>
      <w:divBdr>
        <w:top w:val="none" w:sz="0" w:space="0" w:color="auto"/>
        <w:left w:val="none" w:sz="0" w:space="0" w:color="auto"/>
        <w:bottom w:val="none" w:sz="0" w:space="0" w:color="auto"/>
        <w:right w:val="none" w:sz="0" w:space="0" w:color="auto"/>
      </w:divBdr>
    </w:div>
    <w:div w:id="1712420442">
      <w:bodyDiv w:val="1"/>
      <w:marLeft w:val="0"/>
      <w:marRight w:val="0"/>
      <w:marTop w:val="0"/>
      <w:marBottom w:val="0"/>
      <w:divBdr>
        <w:top w:val="none" w:sz="0" w:space="0" w:color="auto"/>
        <w:left w:val="none" w:sz="0" w:space="0" w:color="auto"/>
        <w:bottom w:val="none" w:sz="0" w:space="0" w:color="auto"/>
        <w:right w:val="none" w:sz="0" w:space="0" w:color="auto"/>
      </w:divBdr>
    </w:div>
    <w:div w:id="1773358180">
      <w:bodyDiv w:val="1"/>
      <w:marLeft w:val="0"/>
      <w:marRight w:val="0"/>
      <w:marTop w:val="0"/>
      <w:marBottom w:val="0"/>
      <w:divBdr>
        <w:top w:val="none" w:sz="0" w:space="0" w:color="auto"/>
        <w:left w:val="none" w:sz="0" w:space="0" w:color="auto"/>
        <w:bottom w:val="none" w:sz="0" w:space="0" w:color="auto"/>
        <w:right w:val="none" w:sz="0" w:space="0" w:color="auto"/>
      </w:divBdr>
    </w:div>
    <w:div w:id="192460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52543-1943-439F-A0D8-B9BDF6D33BCC}">
  <ds:schemaRefs>
    <ds:schemaRef ds:uri="http://schemas.openxmlformats.org/officeDocument/2006/bibliography"/>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Slaughter</dc:creator>
  <cp:lastModifiedBy>Rosanna Turner</cp:lastModifiedBy>
  <cp:revision>2</cp:revision>
  <dcterms:created xsi:type="dcterms:W3CDTF">2026-06-25T10:06:00Z</dcterms:created>
  <dcterms:modified xsi:type="dcterms:W3CDTF">2026-06-25T10:06:00Z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