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511B" w:rsidRDefault="0077511B" w14:paraId="326FA550" w14:textId="5C2A7066"/>
    <w:p w:rsidR="0042486A" w:rsidP="005764A9" w:rsidRDefault="0042486A" w14:paraId="4C747E80" w14:textId="77777777">
      <w:pPr>
        <w:spacing w:after="0" w:line="240" w:lineRule="auto"/>
        <w:jc w:val="center"/>
        <w:rPr>
          <w:rFonts w:ascii="Calibri" w:hAnsi="Calibri" w:eastAsia="Times New Roman" w:cs="Times New Roman"/>
          <w:b/>
          <w:sz w:val="24"/>
          <w:szCs w:val="24"/>
        </w:rPr>
      </w:pPr>
    </w:p>
    <w:p w:rsidR="0042486A" w:rsidP="005764A9" w:rsidRDefault="0042486A" w14:paraId="4069DCCA" w14:textId="77777777">
      <w:pPr>
        <w:spacing w:after="0" w:line="240" w:lineRule="auto"/>
        <w:jc w:val="center"/>
        <w:rPr>
          <w:rFonts w:ascii="Calibri" w:hAnsi="Calibri" w:eastAsia="Times New Roman" w:cs="Times New Roman"/>
          <w:b/>
          <w:sz w:val="24"/>
          <w:szCs w:val="24"/>
        </w:rPr>
      </w:pPr>
    </w:p>
    <w:p w:rsidR="005764A9" w:rsidP="005764A9" w:rsidRDefault="005764A9" w14:paraId="0025AAD5" w14:textId="2C25C7AC">
      <w:pPr>
        <w:spacing w:after="0" w:line="240" w:lineRule="auto"/>
        <w:jc w:val="center"/>
        <w:rPr>
          <w:rFonts w:ascii="Calibri" w:hAnsi="Calibri" w:eastAsia="Times New Roman" w:cs="Times New Roman"/>
          <w:b/>
          <w:sz w:val="24"/>
          <w:szCs w:val="24"/>
        </w:rPr>
      </w:pPr>
      <w:r>
        <w:rPr>
          <w:rFonts w:ascii="Calibri" w:hAnsi="Calibri" w:eastAsia="Times New Roman" w:cs="Times New Roman"/>
          <w:b/>
          <w:sz w:val="24"/>
          <w:szCs w:val="24"/>
        </w:rPr>
        <w:t>JOB DESCRIPTION</w:t>
      </w:r>
    </w:p>
    <w:p w:rsidR="005764A9" w:rsidP="005764A9" w:rsidRDefault="005764A9" w14:paraId="40176CC5" w14:textId="77777777">
      <w:pPr>
        <w:spacing w:after="0" w:line="240" w:lineRule="auto"/>
        <w:rPr>
          <w:rFonts w:ascii="Calibri" w:hAnsi="Calibri" w:eastAsia="Times New Roman" w:cs="Times New Roman"/>
          <w:b/>
          <w:sz w:val="24"/>
          <w:szCs w:val="24"/>
        </w:rPr>
      </w:pPr>
    </w:p>
    <w:p w:rsidR="005764A9" w:rsidP="005764A9" w:rsidRDefault="005764A9" w14:paraId="5DB48EAB" w14:textId="0237DF01">
      <w:pPr>
        <w:spacing w:after="0" w:line="240" w:lineRule="auto"/>
        <w:rPr>
          <w:rFonts w:ascii="Calibri" w:hAnsi="Calibri" w:eastAsia="Times New Roman" w:cs="Times New Roman"/>
          <w:b/>
          <w:sz w:val="24"/>
          <w:szCs w:val="24"/>
        </w:rPr>
      </w:pPr>
      <w:r>
        <w:rPr>
          <w:rFonts w:ascii="Calibri" w:hAnsi="Calibri" w:eastAsia="Times New Roman" w:cs="Times New Roman"/>
          <w:b/>
          <w:sz w:val="24"/>
          <w:szCs w:val="24"/>
        </w:rPr>
        <w:t>Job Title:</w:t>
      </w:r>
      <w:r w:rsidR="00AC613E">
        <w:rPr>
          <w:rFonts w:ascii="Calibri" w:hAnsi="Calibri" w:eastAsia="Times New Roman" w:cs="Times New Roman"/>
          <w:b/>
          <w:sz w:val="24"/>
          <w:szCs w:val="24"/>
        </w:rPr>
        <w:t xml:space="preserve"> </w:t>
      </w:r>
      <w:r w:rsidR="00E71E7B">
        <w:rPr>
          <w:rFonts w:ascii="Calibri" w:hAnsi="Calibri" w:eastAsia="Times New Roman" w:cs="Times New Roman"/>
          <w:b/>
          <w:sz w:val="24"/>
          <w:szCs w:val="24"/>
        </w:rPr>
        <w:t>Learning Support</w:t>
      </w:r>
      <w:r w:rsidR="00E21FCB">
        <w:rPr>
          <w:rFonts w:ascii="Calibri" w:hAnsi="Calibri" w:eastAsia="Times New Roman" w:cs="Times New Roman"/>
          <w:b/>
          <w:sz w:val="24"/>
          <w:szCs w:val="24"/>
        </w:rPr>
        <w:t xml:space="preserve"> Worker</w:t>
      </w:r>
      <w:r w:rsidR="00E71E7B">
        <w:rPr>
          <w:rFonts w:ascii="Calibri" w:hAnsi="Calibri" w:eastAsia="Times New Roman" w:cs="Times New Roman"/>
          <w:b/>
          <w:sz w:val="24"/>
          <w:szCs w:val="24"/>
        </w:rPr>
        <w:t xml:space="preserve"> </w:t>
      </w:r>
      <w:r w:rsidR="00902DBF">
        <w:rPr>
          <w:rFonts w:ascii="Calibri" w:hAnsi="Calibri" w:eastAsia="Times New Roman" w:cs="Times New Roman"/>
          <w:b/>
          <w:sz w:val="24"/>
          <w:szCs w:val="24"/>
        </w:rPr>
        <w:t xml:space="preserve"> </w:t>
      </w:r>
    </w:p>
    <w:p w:rsidR="005764A9" w:rsidP="005764A9" w:rsidRDefault="005764A9" w14:paraId="72D21AD2" w14:textId="77777777">
      <w:pPr>
        <w:spacing w:after="0" w:line="240" w:lineRule="auto"/>
        <w:rPr>
          <w:rFonts w:ascii="Calibri" w:hAnsi="Calibri" w:eastAsia="Times New Roman" w:cs="Times New Roman"/>
          <w:b/>
          <w:sz w:val="24"/>
          <w:szCs w:val="24"/>
        </w:rPr>
      </w:pPr>
    </w:p>
    <w:p w:rsidR="005764A9" w:rsidP="005764A9" w:rsidRDefault="005764A9" w14:paraId="015BEF4A" w14:textId="143DA0A3">
      <w:pPr>
        <w:spacing w:after="0" w:line="240" w:lineRule="auto"/>
        <w:rPr>
          <w:rFonts w:ascii="Calibri" w:hAnsi="Calibri" w:eastAsia="Times New Roman" w:cs="Times New Roman"/>
          <w:b/>
          <w:sz w:val="24"/>
          <w:szCs w:val="24"/>
        </w:rPr>
      </w:pPr>
      <w:r>
        <w:rPr>
          <w:rFonts w:ascii="Calibri" w:hAnsi="Calibri" w:eastAsia="Times New Roman" w:cs="Times New Roman"/>
          <w:b/>
          <w:sz w:val="24"/>
          <w:szCs w:val="24"/>
        </w:rPr>
        <w:t>Reporting to:</w:t>
      </w:r>
      <w:r w:rsidR="00C279E7">
        <w:rPr>
          <w:rFonts w:ascii="Calibri" w:hAnsi="Calibri" w:eastAsia="Times New Roman" w:cs="Times New Roman"/>
          <w:b/>
          <w:sz w:val="24"/>
          <w:szCs w:val="24"/>
        </w:rPr>
        <w:t xml:space="preserve"> </w:t>
      </w:r>
      <w:r w:rsidR="00E21FCB">
        <w:rPr>
          <w:rFonts w:ascii="Calibri" w:hAnsi="Calibri" w:eastAsia="Times New Roman" w:cs="Times New Roman"/>
          <w:b/>
          <w:sz w:val="24"/>
          <w:szCs w:val="24"/>
        </w:rPr>
        <w:t xml:space="preserve">Teaching Assistant </w:t>
      </w:r>
      <w:r w:rsidR="008364BD">
        <w:rPr>
          <w:rFonts w:ascii="Calibri" w:hAnsi="Calibri" w:eastAsia="Times New Roman" w:cs="Times New Roman"/>
          <w:b/>
          <w:sz w:val="24"/>
          <w:szCs w:val="24"/>
        </w:rPr>
        <w:t xml:space="preserve"> </w:t>
      </w:r>
    </w:p>
    <w:p w:rsidR="00A4787E" w:rsidP="005764A9" w:rsidRDefault="00A4787E" w14:paraId="3EF7AD3E" w14:textId="77777777">
      <w:pPr>
        <w:spacing w:after="0" w:line="240" w:lineRule="auto"/>
        <w:rPr>
          <w:rFonts w:ascii="Calibri" w:hAnsi="Calibri" w:eastAsia="Times New Roman" w:cs="Times New Roman"/>
          <w:b/>
          <w:sz w:val="24"/>
          <w:szCs w:val="24"/>
        </w:rPr>
      </w:pPr>
    </w:p>
    <w:p w:rsidR="00A4787E" w:rsidP="2670EC23" w:rsidRDefault="00A4787E" w14:paraId="3EBE08AE" w14:textId="1748AC6A">
      <w:pPr>
        <w:spacing w:after="0" w:line="240" w:lineRule="auto"/>
        <w:rPr>
          <w:rFonts w:ascii="Calibri" w:hAnsi="Calibri" w:eastAsia="Times New Roman" w:cs="Times New Roman"/>
          <w:b w:val="1"/>
          <w:bCs w:val="1"/>
          <w:sz w:val="24"/>
          <w:szCs w:val="24"/>
        </w:rPr>
      </w:pPr>
      <w:r w:rsidRPr="2670EC23" w:rsidR="00A4787E">
        <w:rPr>
          <w:rFonts w:ascii="Calibri" w:hAnsi="Calibri" w:eastAsia="Times New Roman" w:cs="Times New Roman"/>
          <w:b w:val="1"/>
          <w:bCs w:val="1"/>
          <w:sz w:val="24"/>
          <w:szCs w:val="24"/>
        </w:rPr>
        <w:t>Location:</w:t>
      </w:r>
      <w:r w:rsidRPr="2670EC23" w:rsidR="00AC613E">
        <w:rPr>
          <w:rFonts w:ascii="Calibri" w:hAnsi="Calibri" w:eastAsia="Times New Roman" w:cs="Times New Roman"/>
          <w:b w:val="1"/>
          <w:bCs w:val="1"/>
          <w:sz w:val="24"/>
          <w:szCs w:val="24"/>
        </w:rPr>
        <w:t xml:space="preserve"> Craig Y Parc </w:t>
      </w:r>
      <w:r w:rsidRPr="2670EC23" w:rsidR="00902DBF">
        <w:rPr>
          <w:rFonts w:ascii="Calibri" w:hAnsi="Calibri" w:eastAsia="Times New Roman" w:cs="Times New Roman"/>
          <w:b w:val="1"/>
          <w:bCs w:val="1"/>
          <w:sz w:val="24"/>
          <w:szCs w:val="24"/>
        </w:rPr>
        <w:t>School</w:t>
      </w:r>
      <w:r w:rsidRPr="2670EC23" w:rsidR="6CC92467">
        <w:rPr>
          <w:rFonts w:ascii="Calibri" w:hAnsi="Calibri" w:eastAsia="Times New Roman" w:cs="Times New Roman"/>
          <w:b w:val="1"/>
          <w:bCs w:val="1"/>
          <w:sz w:val="24"/>
          <w:szCs w:val="24"/>
        </w:rPr>
        <w:t>/Floret View</w:t>
      </w:r>
    </w:p>
    <w:p w:rsidR="005764A9" w:rsidP="005764A9" w:rsidRDefault="005764A9" w14:paraId="1B5FC265" w14:textId="77777777">
      <w:pPr>
        <w:spacing w:after="0" w:line="240" w:lineRule="auto"/>
        <w:rPr>
          <w:rFonts w:ascii="Calibri" w:hAnsi="Calibri" w:eastAsia="Times New Roman" w:cs="Times New Roman"/>
          <w:b/>
          <w:sz w:val="24"/>
          <w:szCs w:val="24"/>
        </w:rPr>
      </w:pPr>
    </w:p>
    <w:p w:rsidR="005764A9" w:rsidP="00916FB8" w:rsidRDefault="005764A9" w14:paraId="43B16599" w14:textId="2A04E3B6">
      <w:pPr>
        <w:spacing w:after="0" w:line="240" w:lineRule="auto"/>
        <w:rPr>
          <w:rFonts w:ascii="Calibri" w:hAnsi="Calibri" w:eastAsia="Times New Roman" w:cs="Times New Roman"/>
          <w:b/>
          <w:sz w:val="24"/>
          <w:szCs w:val="24"/>
        </w:rPr>
      </w:pPr>
      <w:r w:rsidRPr="005764A9">
        <w:rPr>
          <w:shd w:val="clear" w:color="auto" w:fill="FFFFFF"/>
        </w:rPr>
        <w:t>At</w:t>
      </w:r>
      <w:r w:rsidR="00DA7F5B">
        <w:rPr>
          <w:shd w:val="clear" w:color="auto" w:fill="FFFFFF"/>
        </w:rPr>
        <w:t xml:space="preserve"> Ambito</w:t>
      </w:r>
      <w:r w:rsidRPr="005764A9">
        <w:rPr>
          <w:shd w:val="clear" w:color="auto" w:fill="FFFFFF"/>
        </w:rPr>
        <w:t xml:space="preserve">, we believe everyone should have the opportunity to live a healthy, </w:t>
      </w:r>
      <w:proofErr w:type="gramStart"/>
      <w:r w:rsidRPr="005764A9">
        <w:rPr>
          <w:shd w:val="clear" w:color="auto" w:fill="FFFFFF"/>
        </w:rPr>
        <w:t>active</w:t>
      </w:r>
      <w:proofErr w:type="gramEnd"/>
      <w:r w:rsidRPr="005764A9">
        <w:rPr>
          <w:shd w:val="clear" w:color="auto" w:fill="FFFFFF"/>
        </w:rPr>
        <w:t xml:space="preserve"> and fulfilling life, regardless of their background or disability. The aim of our </w:t>
      </w:r>
      <w:r w:rsidR="005554E4">
        <w:rPr>
          <w:shd w:val="clear" w:color="auto" w:fill="FFFFFF"/>
        </w:rPr>
        <w:t>services</w:t>
      </w:r>
      <w:r w:rsidRPr="005764A9">
        <w:rPr>
          <w:shd w:val="clear" w:color="auto" w:fill="FFFFFF"/>
        </w:rPr>
        <w:t xml:space="preserve"> is to provide a safe and stimulating </w:t>
      </w:r>
      <w:r w:rsidRPr="005764A9" w:rsidR="005554E4">
        <w:rPr>
          <w:shd w:val="clear" w:color="auto" w:fill="FFFFFF"/>
        </w:rPr>
        <w:t xml:space="preserve">environment </w:t>
      </w:r>
      <w:r w:rsidR="005554E4">
        <w:rPr>
          <w:shd w:val="clear" w:color="auto" w:fill="FFFFFF"/>
        </w:rPr>
        <w:t>for</w:t>
      </w:r>
      <w:r w:rsidRPr="005764A9">
        <w:rPr>
          <w:shd w:val="clear" w:color="auto" w:fill="FFFFFF"/>
        </w:rPr>
        <w:t xml:space="preserve"> adults</w:t>
      </w:r>
      <w:r w:rsidR="00DA7F5B">
        <w:rPr>
          <w:shd w:val="clear" w:color="auto" w:fill="FFFFFF"/>
        </w:rPr>
        <w:t>,</w:t>
      </w:r>
      <w:r w:rsidRPr="005764A9">
        <w:rPr>
          <w:shd w:val="clear" w:color="auto" w:fill="FFFFFF"/>
        </w:rPr>
        <w:t xml:space="preserve"> young </w:t>
      </w:r>
      <w:proofErr w:type="gramStart"/>
      <w:r w:rsidRPr="005764A9">
        <w:rPr>
          <w:shd w:val="clear" w:color="auto" w:fill="FFFFFF"/>
        </w:rPr>
        <w:t>people</w:t>
      </w:r>
      <w:proofErr w:type="gramEnd"/>
      <w:r w:rsidR="00DA7F5B">
        <w:rPr>
          <w:shd w:val="clear" w:color="auto" w:fill="FFFFFF"/>
        </w:rPr>
        <w:t xml:space="preserve"> and children</w:t>
      </w:r>
      <w:r w:rsidRPr="005764A9">
        <w:rPr>
          <w:shd w:val="clear" w:color="auto" w:fill="FFFFFF"/>
        </w:rPr>
        <w:t>.</w:t>
      </w:r>
    </w:p>
    <w:p w:rsidRPr="005764A9" w:rsidR="005764A9" w:rsidP="005764A9" w:rsidRDefault="005764A9" w14:paraId="07936E4F" w14:textId="77777777">
      <w:pPr>
        <w:spacing w:after="0" w:line="240" w:lineRule="auto"/>
        <w:ind w:left="2160" w:hanging="2160"/>
        <w:rPr>
          <w:rFonts w:ascii="Calibri" w:hAnsi="Calibri" w:eastAsia="Times New Roman" w:cs="Times New Roman"/>
          <w:b/>
          <w:szCs w:val="24"/>
        </w:rPr>
      </w:pPr>
    </w:p>
    <w:p w:rsidRPr="00C551A5" w:rsidR="00C551A5" w:rsidP="00C551A5" w:rsidRDefault="00C551A5" w14:paraId="3DFB8A5E" w14:textId="77777777">
      <w:pPr>
        <w:spacing w:after="0" w:line="240" w:lineRule="auto"/>
        <w:ind w:left="2160" w:hanging="2160"/>
        <w:rPr>
          <w:rFonts w:ascii="Calibri" w:hAnsi="Calibri" w:eastAsia="Times New Roman" w:cs="Times New Roman"/>
          <w:b/>
          <w:szCs w:val="24"/>
        </w:rPr>
      </w:pPr>
      <w:r w:rsidRPr="00C551A5">
        <w:rPr>
          <w:rFonts w:ascii="Calibri" w:hAnsi="Calibri" w:eastAsia="MS Mincho" w:cs="Times New Roman"/>
          <w:b/>
          <w:sz w:val="24"/>
          <w:szCs w:val="24"/>
        </w:rPr>
        <w:t xml:space="preserve">Job </w:t>
      </w:r>
      <w:r w:rsidR="000D08D7">
        <w:rPr>
          <w:rFonts w:ascii="Calibri" w:hAnsi="Calibri" w:eastAsia="MS Mincho" w:cs="Times New Roman"/>
          <w:b/>
          <w:sz w:val="24"/>
          <w:szCs w:val="24"/>
        </w:rPr>
        <w:t>s</w:t>
      </w:r>
      <w:r w:rsidRPr="00C551A5">
        <w:rPr>
          <w:rFonts w:ascii="Calibri" w:hAnsi="Calibri" w:eastAsia="MS Mincho" w:cs="Times New Roman"/>
          <w:b/>
          <w:sz w:val="24"/>
          <w:szCs w:val="24"/>
        </w:rPr>
        <w:t>cope:</w:t>
      </w:r>
      <w:r w:rsidRPr="00C551A5">
        <w:rPr>
          <w:rFonts w:ascii="Calibri" w:hAnsi="Calibri" w:eastAsia="Times New Roman" w:cs="Times New Roman"/>
          <w:b/>
          <w:szCs w:val="24"/>
        </w:rPr>
        <w:tab/>
      </w:r>
    </w:p>
    <w:p w:rsidR="00DA7F5B" w:rsidP="00DA7F5B" w:rsidRDefault="00DA7F5B" w14:paraId="7F6E2758" w14:textId="60B95FCE">
      <w:pPr>
        <w:spacing w:after="0"/>
        <w:rPr>
          <w:rFonts w:cstheme="minorHAnsi"/>
        </w:rPr>
      </w:pPr>
    </w:p>
    <w:p w:rsidR="00E71E7B" w:rsidP="00DA7F5B" w:rsidRDefault="00E71E7B" w14:paraId="429D4CAF" w14:textId="49CC0868">
      <w:pPr>
        <w:spacing w:after="0"/>
        <w:rPr>
          <w:rFonts w:cstheme="minorHAnsi"/>
        </w:rPr>
      </w:pPr>
      <w:r w:rsidRPr="00E71E7B">
        <w:rPr>
          <w:rFonts w:cstheme="minorHAnsi"/>
        </w:rPr>
        <w:t xml:space="preserve">Working with disabled children, young people and adults, which may be in their homes, educational settings and the wider community, to support a </w:t>
      </w:r>
      <w:proofErr w:type="gramStart"/>
      <w:r w:rsidRPr="00E71E7B">
        <w:rPr>
          <w:rFonts w:cstheme="minorHAnsi"/>
        </w:rPr>
        <w:t>high quality</w:t>
      </w:r>
      <w:proofErr w:type="gramEnd"/>
      <w:r w:rsidRPr="00E71E7B">
        <w:rPr>
          <w:rFonts w:cstheme="minorHAnsi"/>
        </w:rPr>
        <w:t xml:space="preserve"> personalised service.</w:t>
      </w:r>
    </w:p>
    <w:p w:rsidRPr="00C551A5" w:rsidR="003574F0" w:rsidP="003574F0" w:rsidRDefault="003574F0" w14:paraId="314F6567" w14:textId="77777777">
      <w:pPr>
        <w:spacing w:after="0" w:line="240" w:lineRule="auto"/>
        <w:rPr>
          <w:rFonts w:ascii="Calibri" w:hAnsi="Calibri" w:eastAsia="Times New Roman" w:cs="Times New Roman"/>
          <w:b/>
          <w:szCs w:val="24"/>
        </w:rPr>
      </w:pPr>
    </w:p>
    <w:p w:rsidRPr="00C551A5" w:rsidR="00C551A5" w:rsidP="003A7EE6" w:rsidRDefault="00C551A5" w14:paraId="3E944902" w14:textId="77777777">
      <w:pPr>
        <w:spacing w:after="0" w:line="240" w:lineRule="auto"/>
        <w:ind w:left="2160" w:hanging="2160"/>
        <w:rPr>
          <w:rFonts w:ascii="Calibri" w:hAnsi="Calibri" w:eastAsia="MS Mincho" w:cs="Times New Roman"/>
          <w:szCs w:val="24"/>
        </w:rPr>
      </w:pPr>
      <w:r w:rsidRPr="00C551A5">
        <w:rPr>
          <w:rFonts w:ascii="Calibri" w:hAnsi="Calibri" w:eastAsia="Times New Roman" w:cs="Times New Roman"/>
          <w:b/>
          <w:sz w:val="24"/>
          <w:szCs w:val="24"/>
        </w:rPr>
        <w:t>Job Responsibilities:</w:t>
      </w:r>
    </w:p>
    <w:p w:rsidR="000D08D7" w:rsidP="00C551A5" w:rsidRDefault="000D08D7" w14:paraId="59C1B036" w14:textId="77777777">
      <w:pPr>
        <w:spacing w:after="0" w:line="240" w:lineRule="auto"/>
        <w:rPr>
          <w:rFonts w:ascii="Calibri" w:hAnsi="Calibri" w:eastAsia="Times New Roman" w:cs="Times New Roman"/>
        </w:rPr>
      </w:pPr>
    </w:p>
    <w:p w:rsidRPr="00E71E7B" w:rsidR="00E71E7B" w:rsidP="00E71E7B" w:rsidRDefault="00E71E7B" w14:paraId="20E539E3" w14:textId="371A8AFE">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work seamlessly across department or team boundaries in a collaborative and constructive manner to implement </w:t>
      </w:r>
      <w:r>
        <w:rPr>
          <w:rFonts w:ascii="Calibri" w:hAnsi="Calibri" w:eastAsia="Times New Roman" w:cs="Times New Roman"/>
        </w:rPr>
        <w:t>Ambito</w:t>
      </w:r>
      <w:r w:rsidRPr="00E71E7B">
        <w:rPr>
          <w:rFonts w:ascii="Calibri" w:hAnsi="Calibri" w:eastAsia="Times New Roman" w:cs="Times New Roman"/>
        </w:rPr>
        <w:t>’s strategic direction.</w:t>
      </w:r>
    </w:p>
    <w:p w:rsidRPr="00E71E7B" w:rsidR="00E71E7B" w:rsidP="00E71E7B" w:rsidRDefault="00E71E7B" w14:paraId="14EA8F69" w14:textId="6E8500BE">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work in a person-centred way, demonstrating a commitment to customer service excellence and delivering against the requirements of </w:t>
      </w:r>
      <w:r>
        <w:rPr>
          <w:rFonts w:ascii="Calibri" w:hAnsi="Calibri" w:eastAsia="Times New Roman" w:cs="Times New Roman"/>
        </w:rPr>
        <w:t>Ambito</w:t>
      </w:r>
      <w:r w:rsidRPr="00E71E7B">
        <w:rPr>
          <w:rFonts w:ascii="Calibri" w:hAnsi="Calibri" w:eastAsia="Times New Roman" w:cs="Times New Roman"/>
        </w:rPr>
        <w:t>’s quality framework.</w:t>
      </w:r>
    </w:p>
    <w:p w:rsidRPr="00E71E7B" w:rsidR="00E71E7B" w:rsidP="00E71E7B" w:rsidRDefault="00E71E7B" w14:paraId="058C6FBD" w14:textId="1D1BAABB">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w:t>
      </w:r>
      <w:proofErr w:type="gramStart"/>
      <w:r w:rsidRPr="00E71E7B">
        <w:rPr>
          <w:rFonts w:ascii="Calibri" w:hAnsi="Calibri" w:eastAsia="Times New Roman" w:cs="Times New Roman"/>
        </w:rPr>
        <w:t xml:space="preserve">work within </w:t>
      </w:r>
      <w:r>
        <w:rPr>
          <w:rFonts w:ascii="Calibri" w:hAnsi="Calibri" w:eastAsia="Times New Roman" w:cs="Times New Roman"/>
        </w:rPr>
        <w:t>Ambito</w:t>
      </w:r>
      <w:r w:rsidRPr="00E71E7B">
        <w:rPr>
          <w:rFonts w:ascii="Calibri" w:hAnsi="Calibri" w:eastAsia="Times New Roman" w:cs="Times New Roman"/>
        </w:rPr>
        <w:t>’s policies and procedures at all times</w:t>
      </w:r>
      <w:proofErr w:type="gramEnd"/>
      <w:r w:rsidRPr="00E71E7B">
        <w:rPr>
          <w:rFonts w:ascii="Calibri" w:hAnsi="Calibri" w:eastAsia="Times New Roman" w:cs="Times New Roman"/>
        </w:rPr>
        <w:t xml:space="preserve">. </w:t>
      </w:r>
    </w:p>
    <w:p w:rsidRPr="00E71E7B" w:rsidR="00E71E7B" w:rsidP="00E71E7B" w:rsidRDefault="00E71E7B" w14:paraId="063A2942" w14:textId="0EEA3F82">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support </w:t>
      </w:r>
      <w:r>
        <w:rPr>
          <w:rFonts w:ascii="Calibri" w:hAnsi="Calibri" w:eastAsia="Times New Roman" w:cs="Times New Roman"/>
        </w:rPr>
        <w:t>students</w:t>
      </w:r>
      <w:r w:rsidRPr="00E71E7B">
        <w:rPr>
          <w:rFonts w:ascii="Calibri" w:hAnsi="Calibri" w:eastAsia="Times New Roman" w:cs="Times New Roman"/>
        </w:rPr>
        <w:t xml:space="preserve"> to achieve positive outcomes and to enable them to participate as full and active citizens in their local community. This may include maintaining social networks and supporting the individual to access education, </w:t>
      </w:r>
      <w:proofErr w:type="gramStart"/>
      <w:r w:rsidRPr="00E71E7B">
        <w:rPr>
          <w:rFonts w:ascii="Calibri" w:hAnsi="Calibri" w:eastAsia="Times New Roman" w:cs="Times New Roman"/>
        </w:rPr>
        <w:t>employment</w:t>
      </w:r>
      <w:proofErr w:type="gramEnd"/>
      <w:r w:rsidRPr="00E71E7B">
        <w:rPr>
          <w:rFonts w:ascii="Calibri" w:hAnsi="Calibri" w:eastAsia="Times New Roman" w:cs="Times New Roman"/>
        </w:rPr>
        <w:t xml:space="preserve"> or social activity such as visits to clubs, pubs, restaurants, shops etc.</w:t>
      </w:r>
    </w:p>
    <w:p w:rsidRPr="00E71E7B" w:rsidR="00E71E7B" w:rsidP="00E71E7B" w:rsidRDefault="00E71E7B" w14:paraId="36FFC793" w14:textId="380876E2">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enable </w:t>
      </w:r>
      <w:r>
        <w:rPr>
          <w:rFonts w:ascii="Calibri" w:hAnsi="Calibri" w:eastAsia="Times New Roman" w:cs="Times New Roman"/>
        </w:rPr>
        <w:t>students</w:t>
      </w:r>
      <w:r w:rsidRPr="00E71E7B">
        <w:rPr>
          <w:rFonts w:ascii="Calibri" w:hAnsi="Calibri" w:eastAsia="Times New Roman" w:cs="Times New Roman"/>
        </w:rPr>
        <w:t xml:space="preserve"> to pursue their hobbies and interests, supporting them on a </w:t>
      </w:r>
      <w:proofErr w:type="gramStart"/>
      <w:r w:rsidRPr="00E71E7B">
        <w:rPr>
          <w:rFonts w:ascii="Calibri" w:hAnsi="Calibri" w:eastAsia="Times New Roman" w:cs="Times New Roman"/>
        </w:rPr>
        <w:t>one to one</w:t>
      </w:r>
      <w:proofErr w:type="gramEnd"/>
      <w:r w:rsidRPr="00E71E7B">
        <w:rPr>
          <w:rFonts w:ascii="Calibri" w:hAnsi="Calibri" w:eastAsia="Times New Roman" w:cs="Times New Roman"/>
        </w:rPr>
        <w:t xml:space="preserve"> basis or in group based activities, alone or with other </w:t>
      </w:r>
      <w:r>
        <w:rPr>
          <w:rFonts w:ascii="Calibri" w:hAnsi="Calibri" w:eastAsia="Times New Roman" w:cs="Times New Roman"/>
        </w:rPr>
        <w:t>Ambito</w:t>
      </w:r>
      <w:r w:rsidRPr="00E71E7B">
        <w:rPr>
          <w:rFonts w:ascii="Calibri" w:hAnsi="Calibri" w:eastAsia="Times New Roman" w:cs="Times New Roman"/>
        </w:rPr>
        <w:t xml:space="preserve"> staff and volunteers if required.</w:t>
      </w:r>
    </w:p>
    <w:p w:rsidRPr="00E71E7B" w:rsidR="00E71E7B" w:rsidP="00E71E7B" w:rsidRDefault="00E71E7B" w14:paraId="1EA48C17"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maintain records for each individual and to provide support with creating and regularly updating individuals care and support plans so they remain meaningful and accessible.  </w:t>
      </w:r>
    </w:p>
    <w:p w:rsidRPr="00E71E7B" w:rsidR="00E71E7B" w:rsidP="00E71E7B" w:rsidRDefault="00E71E7B" w14:paraId="542D1904"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involve and consult with the individual regarding any risk assessments that affect their choices and </w:t>
      </w:r>
      <w:proofErr w:type="gramStart"/>
      <w:r w:rsidRPr="00E71E7B">
        <w:rPr>
          <w:rFonts w:ascii="Calibri" w:hAnsi="Calibri" w:eastAsia="Times New Roman" w:cs="Times New Roman"/>
        </w:rPr>
        <w:t>lifestyle, and</w:t>
      </w:r>
      <w:proofErr w:type="gramEnd"/>
      <w:r w:rsidRPr="00E71E7B">
        <w:rPr>
          <w:rFonts w:ascii="Calibri" w:hAnsi="Calibri" w:eastAsia="Times New Roman" w:cs="Times New Roman"/>
        </w:rPr>
        <w:t xml:space="preserve"> ensure risk assessments promote an active and meaningful life that presents challenge.</w:t>
      </w:r>
    </w:p>
    <w:p w:rsidRPr="00E71E7B" w:rsidR="00E71E7B" w:rsidP="00E71E7B" w:rsidRDefault="00E71E7B" w14:paraId="78A82E61" w14:textId="44276F8E">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safeguard the health, well-being and safety of disabled children, young </w:t>
      </w:r>
      <w:proofErr w:type="gramStart"/>
      <w:r w:rsidRPr="00E71E7B">
        <w:rPr>
          <w:rFonts w:ascii="Calibri" w:hAnsi="Calibri" w:eastAsia="Times New Roman" w:cs="Times New Roman"/>
        </w:rPr>
        <w:t>people</w:t>
      </w:r>
      <w:proofErr w:type="gramEnd"/>
      <w:r w:rsidRPr="00E71E7B">
        <w:rPr>
          <w:rFonts w:ascii="Calibri" w:hAnsi="Calibri" w:eastAsia="Times New Roman" w:cs="Times New Roman"/>
        </w:rPr>
        <w:t xml:space="preserve"> and adults and if concerns arise, to immediately report these concerns in line with Ambito</w:t>
      </w:r>
      <w:r>
        <w:rPr>
          <w:rFonts w:ascii="Calibri" w:hAnsi="Calibri" w:eastAsia="Times New Roman" w:cs="Times New Roman"/>
        </w:rPr>
        <w:t>’s</w:t>
      </w:r>
      <w:r w:rsidRPr="00E71E7B">
        <w:rPr>
          <w:rFonts w:ascii="Calibri" w:hAnsi="Calibri" w:eastAsia="Times New Roman" w:cs="Times New Roman"/>
        </w:rPr>
        <w:t xml:space="preserve"> policies and procedures.</w:t>
      </w:r>
    </w:p>
    <w:p w:rsidRPr="00E71E7B" w:rsidR="00E71E7B" w:rsidP="00E71E7B" w:rsidRDefault="00E71E7B" w14:paraId="41E12A86"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provide personal care &amp; support in accordance with the individual’s needs and preferences as stated in their care and support plan, in a manner which </w:t>
      </w:r>
      <w:proofErr w:type="gramStart"/>
      <w:r w:rsidRPr="00E71E7B">
        <w:rPr>
          <w:rFonts w:ascii="Calibri" w:hAnsi="Calibri" w:eastAsia="Times New Roman" w:cs="Times New Roman"/>
        </w:rPr>
        <w:t>demonstrates dignity and respect at all times</w:t>
      </w:r>
      <w:proofErr w:type="gramEnd"/>
      <w:r w:rsidRPr="00E71E7B">
        <w:rPr>
          <w:rFonts w:ascii="Calibri" w:hAnsi="Calibri" w:eastAsia="Times New Roman" w:cs="Times New Roman"/>
        </w:rPr>
        <w:t>. This may involve all aspects of intimate personal care. You may be required to undertake delegated healthcare tasks which include the administration of medication.</w:t>
      </w:r>
    </w:p>
    <w:p w:rsidR="00B02E22" w:rsidP="00B02E22" w:rsidRDefault="00B02E22" w14:paraId="5CB9B14A" w14:textId="77777777">
      <w:pPr>
        <w:pStyle w:val="ListParagraph"/>
        <w:spacing w:after="0" w:line="240" w:lineRule="auto"/>
        <w:rPr>
          <w:rFonts w:ascii="Calibri" w:hAnsi="Calibri" w:eastAsia="Times New Roman" w:cs="Times New Roman"/>
        </w:rPr>
      </w:pPr>
    </w:p>
    <w:p w:rsidR="00B02E22" w:rsidP="00B02E22" w:rsidRDefault="00B02E22" w14:paraId="77C2538B" w14:textId="77777777">
      <w:pPr>
        <w:pStyle w:val="ListParagraph"/>
        <w:spacing w:after="0" w:line="240" w:lineRule="auto"/>
        <w:rPr>
          <w:rFonts w:ascii="Calibri" w:hAnsi="Calibri" w:eastAsia="Times New Roman" w:cs="Times New Roman"/>
        </w:rPr>
      </w:pPr>
    </w:p>
    <w:p w:rsidR="00B02E22" w:rsidP="00B02E22" w:rsidRDefault="00B02E22" w14:paraId="68874AFA" w14:textId="77777777">
      <w:pPr>
        <w:pStyle w:val="ListParagraph"/>
        <w:spacing w:after="0" w:line="240" w:lineRule="auto"/>
        <w:rPr>
          <w:rFonts w:ascii="Calibri" w:hAnsi="Calibri" w:eastAsia="Times New Roman" w:cs="Times New Roman"/>
        </w:rPr>
      </w:pPr>
    </w:p>
    <w:p w:rsidR="00B02E22" w:rsidP="00B02E22" w:rsidRDefault="00B02E22" w14:paraId="232495A6" w14:textId="77777777">
      <w:pPr>
        <w:pStyle w:val="ListParagraph"/>
        <w:spacing w:after="0" w:line="240" w:lineRule="auto"/>
        <w:rPr>
          <w:rFonts w:ascii="Calibri" w:hAnsi="Calibri" w:eastAsia="Times New Roman" w:cs="Times New Roman"/>
        </w:rPr>
      </w:pPr>
    </w:p>
    <w:p w:rsidRPr="00E71E7B" w:rsidR="00E71E7B" w:rsidP="00E71E7B" w:rsidRDefault="00E71E7B" w14:paraId="23CFE028" w14:textId="295453EE">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contribute towards capacity assessments and best interest decisions.</w:t>
      </w:r>
    </w:p>
    <w:p w:rsidRPr="00E71E7B" w:rsidR="00E71E7B" w:rsidP="00E71E7B" w:rsidRDefault="00E71E7B" w14:paraId="7041CCB8"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provide support which ensures individuals spiritual, </w:t>
      </w:r>
      <w:proofErr w:type="gramStart"/>
      <w:r w:rsidRPr="00E71E7B">
        <w:rPr>
          <w:rFonts w:ascii="Calibri" w:hAnsi="Calibri" w:eastAsia="Times New Roman" w:cs="Times New Roman"/>
        </w:rPr>
        <w:t>cultural</w:t>
      </w:r>
      <w:proofErr w:type="gramEnd"/>
      <w:r w:rsidRPr="00E71E7B">
        <w:rPr>
          <w:rFonts w:ascii="Calibri" w:hAnsi="Calibri" w:eastAsia="Times New Roman" w:cs="Times New Roman"/>
        </w:rPr>
        <w:t xml:space="preserve"> and religious choices are met and that they have the opportunity to participate in and access community facilities.</w:t>
      </w:r>
    </w:p>
    <w:p w:rsidRPr="00E71E7B" w:rsidR="00E71E7B" w:rsidP="00E71E7B" w:rsidRDefault="00E71E7B" w14:paraId="69E3311B"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support the involvement of volunteers within the service.</w:t>
      </w:r>
    </w:p>
    <w:p w:rsidRPr="00E71E7B" w:rsidR="00E71E7B" w:rsidP="00E71E7B" w:rsidRDefault="00E71E7B" w14:paraId="60CF70B9"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work appropriately and effectively with other external agencies, family members, </w:t>
      </w:r>
      <w:proofErr w:type="gramStart"/>
      <w:r w:rsidRPr="00E71E7B">
        <w:rPr>
          <w:rFonts w:ascii="Calibri" w:hAnsi="Calibri" w:eastAsia="Times New Roman" w:cs="Times New Roman"/>
        </w:rPr>
        <w:t>friends</w:t>
      </w:r>
      <w:proofErr w:type="gramEnd"/>
      <w:r w:rsidRPr="00E71E7B">
        <w:rPr>
          <w:rFonts w:ascii="Calibri" w:hAnsi="Calibri" w:eastAsia="Times New Roman" w:cs="Times New Roman"/>
        </w:rPr>
        <w:t xml:space="preserve"> and advocates.</w:t>
      </w:r>
    </w:p>
    <w:p w:rsidRPr="00E71E7B" w:rsidR="00E71E7B" w:rsidP="00E71E7B" w:rsidRDefault="00E71E7B" w14:paraId="3ADEAA7C"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w:t>
      </w:r>
      <w:proofErr w:type="gramStart"/>
      <w:r w:rsidRPr="00E71E7B">
        <w:rPr>
          <w:rFonts w:ascii="Calibri" w:hAnsi="Calibri" w:eastAsia="Times New Roman" w:cs="Times New Roman"/>
        </w:rPr>
        <w:t>communicate at all times</w:t>
      </w:r>
      <w:proofErr w:type="gramEnd"/>
      <w:r w:rsidRPr="00E71E7B">
        <w:rPr>
          <w:rFonts w:ascii="Calibri" w:hAnsi="Calibri" w:eastAsia="Times New Roman" w:cs="Times New Roman"/>
        </w:rPr>
        <w:t xml:space="preserve"> in a polite and professional manner and in a way that’s acceptable.</w:t>
      </w:r>
    </w:p>
    <w:p w:rsidRPr="00E71E7B" w:rsidR="00E71E7B" w:rsidP="00E71E7B" w:rsidRDefault="00E71E7B" w14:paraId="103AFD8C" w14:textId="1F005EDE">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actively participate in all mandatory training and in regular staff supervision and development processes in line with </w:t>
      </w:r>
      <w:r>
        <w:rPr>
          <w:rFonts w:ascii="Calibri" w:hAnsi="Calibri" w:eastAsia="Times New Roman" w:cs="Times New Roman"/>
        </w:rPr>
        <w:t>Ambito</w:t>
      </w:r>
      <w:r w:rsidRPr="00E71E7B">
        <w:rPr>
          <w:rFonts w:ascii="Calibri" w:hAnsi="Calibri" w:eastAsia="Times New Roman" w:cs="Times New Roman"/>
        </w:rPr>
        <w:t>’s policies and procedures</w:t>
      </w:r>
    </w:p>
    <w:p w:rsidR="00E71E7B" w:rsidP="00E71E7B" w:rsidRDefault="00E71E7B" w14:paraId="06BED356" w14:textId="49C06DA2">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undertake any other tasks, duties or projects of this post and as directed by the designated line manager.</w:t>
      </w:r>
    </w:p>
    <w:p w:rsidRPr="00E71E7B" w:rsidR="00E71E7B" w:rsidP="00E71E7B" w:rsidRDefault="00E71E7B" w14:paraId="69E45106"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work alongside the teacher to support the delivery of the curriculum through planned lessons and activities.</w:t>
      </w:r>
    </w:p>
    <w:p w:rsidRPr="00E71E7B" w:rsidR="00E71E7B" w:rsidP="00E71E7B" w:rsidRDefault="00E71E7B" w14:paraId="2103B7CB"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assist the teacher in the planning, </w:t>
      </w:r>
      <w:proofErr w:type="gramStart"/>
      <w:r w:rsidRPr="00E71E7B">
        <w:rPr>
          <w:rFonts w:ascii="Calibri" w:hAnsi="Calibri" w:eastAsia="Times New Roman" w:cs="Times New Roman"/>
        </w:rPr>
        <w:t>implementation</w:t>
      </w:r>
      <w:proofErr w:type="gramEnd"/>
      <w:r w:rsidRPr="00E71E7B">
        <w:rPr>
          <w:rFonts w:ascii="Calibri" w:hAnsi="Calibri" w:eastAsia="Times New Roman" w:cs="Times New Roman"/>
        </w:rPr>
        <w:t xml:space="preserve"> and evaluation of individual pupil educational plans. </w:t>
      </w:r>
    </w:p>
    <w:p w:rsidRPr="00E71E7B" w:rsidR="00E71E7B" w:rsidP="00E71E7B" w:rsidRDefault="00E71E7B" w14:paraId="7EA1AF34"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be able to write and maintain records and </w:t>
      </w:r>
      <w:proofErr w:type="gramStart"/>
      <w:r w:rsidRPr="00E71E7B">
        <w:rPr>
          <w:rFonts w:ascii="Calibri" w:hAnsi="Calibri" w:eastAsia="Times New Roman" w:cs="Times New Roman"/>
        </w:rPr>
        <w:t>documentation</w:t>
      </w:r>
      <w:proofErr w:type="gramEnd"/>
    </w:p>
    <w:p w:rsidRPr="00E71E7B" w:rsidR="00E71E7B" w:rsidP="00E71E7B" w:rsidRDefault="00E71E7B" w14:paraId="64896904"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assist in the implementation of individual pupil care plans to include mealtime and personal care routines. </w:t>
      </w:r>
    </w:p>
    <w:p w:rsidRPr="00E71E7B" w:rsidR="00E71E7B" w:rsidP="00E71E7B" w:rsidRDefault="00E71E7B" w14:paraId="2C6EADA1"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 xml:space="preserve">To be able to work as a team member and autonomously within a range of </w:t>
      </w:r>
      <w:proofErr w:type="gramStart"/>
      <w:r w:rsidRPr="00E71E7B">
        <w:rPr>
          <w:rFonts w:ascii="Calibri" w:hAnsi="Calibri" w:eastAsia="Times New Roman" w:cs="Times New Roman"/>
        </w:rPr>
        <w:t>settings</w:t>
      </w:r>
      <w:proofErr w:type="gramEnd"/>
    </w:p>
    <w:p w:rsidRPr="00E71E7B" w:rsidR="00E71E7B" w:rsidP="00E71E7B" w:rsidRDefault="00E71E7B" w14:paraId="2D07BC53"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demonstrate an aptitude for working with disabled people </w:t>
      </w:r>
    </w:p>
    <w:p w:rsidRPr="00E71E7B" w:rsidR="00E71E7B" w:rsidP="00E71E7B" w:rsidRDefault="00E71E7B" w14:paraId="1CD096E5" w14:textId="77777777">
      <w:pPr>
        <w:pStyle w:val="ListParagraph"/>
        <w:numPr>
          <w:ilvl w:val="0"/>
          <w:numId w:val="15"/>
        </w:numPr>
        <w:spacing w:after="0" w:line="240" w:lineRule="auto"/>
        <w:rPr>
          <w:rFonts w:ascii="Calibri" w:hAnsi="Calibri" w:eastAsia="Times New Roman" w:cs="Times New Roman"/>
        </w:rPr>
      </w:pPr>
      <w:r w:rsidRPr="00E71E7B">
        <w:rPr>
          <w:rFonts w:ascii="Calibri" w:hAnsi="Calibri" w:eastAsia="Times New Roman" w:cs="Times New Roman"/>
        </w:rPr>
        <w:t>To work alongside the therapists to support the delivery of the young person’s therapy programmes.</w:t>
      </w:r>
    </w:p>
    <w:p w:rsidRPr="003574F0" w:rsidR="003221C9" w:rsidP="003574F0" w:rsidRDefault="003221C9" w14:paraId="5219402D" w14:textId="336B6003">
      <w:pPr>
        <w:pStyle w:val="ListParagraph"/>
        <w:numPr>
          <w:ilvl w:val="0"/>
          <w:numId w:val="15"/>
        </w:numPr>
        <w:spacing w:after="0" w:line="240" w:lineRule="auto"/>
        <w:rPr>
          <w:rFonts w:ascii="Calibri" w:hAnsi="Calibri" w:eastAsia="Times New Roman" w:cs="Times New Roman"/>
        </w:rPr>
      </w:pPr>
      <w:r>
        <w:rPr>
          <w:rFonts w:ascii="Calibri" w:hAnsi="Calibri" w:eastAsia="Times New Roman" w:cs="Times New Roman"/>
        </w:rPr>
        <w:t xml:space="preserve">Any other reasonable tasks as directed by your line </w:t>
      </w:r>
      <w:proofErr w:type="gramStart"/>
      <w:r>
        <w:rPr>
          <w:rFonts w:ascii="Calibri" w:hAnsi="Calibri" w:eastAsia="Times New Roman" w:cs="Times New Roman"/>
        </w:rPr>
        <w:t>manager</w:t>
      </w:r>
      <w:proofErr w:type="gramEnd"/>
      <w:r>
        <w:rPr>
          <w:rFonts w:ascii="Calibri" w:hAnsi="Calibri" w:eastAsia="Times New Roman" w:cs="Times New Roman"/>
        </w:rPr>
        <w:t xml:space="preserve"> </w:t>
      </w:r>
    </w:p>
    <w:p w:rsidR="000D08D7" w:rsidP="00C551A5" w:rsidRDefault="000D08D7" w14:paraId="5184879D" w14:textId="77777777">
      <w:pPr>
        <w:spacing w:after="0" w:line="240" w:lineRule="auto"/>
        <w:rPr>
          <w:rFonts w:ascii="Calibri" w:hAnsi="Calibri" w:eastAsia="Times New Roman" w:cs="Times New Roman"/>
        </w:rPr>
      </w:pPr>
    </w:p>
    <w:p w:rsidRPr="003A7EE6" w:rsidR="00C551A5" w:rsidP="00C551A5" w:rsidRDefault="00C551A5" w14:paraId="645369C6" w14:textId="77777777">
      <w:pPr>
        <w:spacing w:after="0" w:line="240" w:lineRule="auto"/>
        <w:rPr>
          <w:rFonts w:ascii="Calibri" w:hAnsi="Calibri" w:eastAsia="Times New Roman" w:cs="Times New Roman"/>
        </w:rPr>
      </w:pPr>
      <w:r w:rsidRPr="003A7EE6">
        <w:rPr>
          <w:rFonts w:ascii="Calibri" w:hAnsi="Calibri" w:eastAsia="Times New Roman" w:cs="Times New Roman"/>
        </w:rPr>
        <w:t>This job description should not be seen as all encompassing, and the post holder will be expected to undertake any other responsibilities appropriate to the post as identified by the company.</w:t>
      </w:r>
    </w:p>
    <w:p w:rsidRPr="003A7EE6" w:rsidR="00C551A5" w:rsidP="00C551A5" w:rsidRDefault="00C551A5" w14:paraId="6F0DC5AA" w14:textId="77777777">
      <w:pPr>
        <w:spacing w:after="0" w:line="240" w:lineRule="auto"/>
        <w:rPr>
          <w:rFonts w:ascii="Calibri" w:hAnsi="Calibri" w:eastAsia="Times New Roman" w:cs="Times New Roman"/>
        </w:rPr>
      </w:pPr>
    </w:p>
    <w:p w:rsidR="005E18C5" w:rsidP="00C551A5" w:rsidRDefault="005E18C5" w14:paraId="7E650ACF" w14:textId="77777777">
      <w:pPr>
        <w:spacing w:after="0" w:line="240" w:lineRule="auto"/>
        <w:rPr>
          <w:rFonts w:ascii="Calibri" w:hAnsi="Calibri" w:eastAsia="Times New Roman" w:cs="Times New Roman"/>
        </w:rPr>
      </w:pPr>
    </w:p>
    <w:p w:rsidR="00DF60AC" w:rsidP="003221C9" w:rsidRDefault="00DF60AC" w14:paraId="6682DC86" w14:textId="77777777">
      <w:pPr>
        <w:spacing w:after="0" w:line="240" w:lineRule="auto"/>
        <w:rPr>
          <w:rFonts w:ascii="Calibri" w:hAnsi="Calibri" w:eastAsia="Times New Roman" w:cs="Times New Roman"/>
          <w:b/>
          <w:sz w:val="24"/>
          <w:szCs w:val="24"/>
        </w:rPr>
      </w:pPr>
    </w:p>
    <w:p w:rsidR="005E18C5" w:rsidP="005E18C5" w:rsidRDefault="005E18C5" w14:paraId="055C9160" w14:textId="18777077">
      <w:pPr>
        <w:spacing w:after="0" w:line="240" w:lineRule="auto"/>
        <w:jc w:val="center"/>
        <w:rPr>
          <w:rFonts w:ascii="Calibri" w:hAnsi="Calibri" w:eastAsia="Times New Roman" w:cs="Times New Roman"/>
          <w:b/>
          <w:sz w:val="24"/>
          <w:szCs w:val="24"/>
        </w:rPr>
      </w:pPr>
      <w:r w:rsidRPr="005E18C5">
        <w:rPr>
          <w:rFonts w:ascii="Calibri" w:hAnsi="Calibri" w:eastAsia="Times New Roman" w:cs="Times New Roman"/>
          <w:b/>
          <w:sz w:val="24"/>
          <w:szCs w:val="24"/>
        </w:rPr>
        <w:t>Person Specification</w:t>
      </w:r>
    </w:p>
    <w:p w:rsidR="005E18C5" w:rsidP="005E18C5" w:rsidRDefault="005E18C5" w14:paraId="4B41D230" w14:textId="77777777">
      <w:pPr>
        <w:spacing w:after="0" w:line="240" w:lineRule="auto"/>
        <w:jc w:val="center"/>
        <w:rPr>
          <w:rFonts w:ascii="Calibri" w:hAnsi="Calibri" w:eastAsia="Times New Roman" w:cs="Times New Roman"/>
          <w:b/>
          <w:sz w:val="24"/>
          <w:szCs w:val="24"/>
        </w:rPr>
      </w:pPr>
    </w:p>
    <w:p w:rsidR="005E18C5" w:rsidP="005E18C5" w:rsidRDefault="005E18C5" w14:paraId="37294BC3" w14:textId="77777777">
      <w:pPr>
        <w:spacing w:after="0" w:line="240" w:lineRule="auto"/>
        <w:rPr>
          <w:rFonts w:ascii="Calibri" w:hAnsi="Calibri" w:eastAsia="Times New Roman" w:cs="Times New Roman"/>
          <w:b/>
          <w:sz w:val="24"/>
          <w:szCs w:val="24"/>
        </w:rPr>
      </w:pPr>
    </w:p>
    <w:p w:rsidRPr="00302E11" w:rsidR="005E18C5" w:rsidP="005E18C5" w:rsidRDefault="005E18C5" w14:paraId="464C46E4" w14:textId="77777777">
      <w:pPr>
        <w:pStyle w:val="NoSpacing"/>
        <w:rPr>
          <w:rFonts w:asciiTheme="minorHAnsi" w:hAnsiTheme="minorHAnsi" w:cstheme="minorHAnsi"/>
          <w:b/>
        </w:rPr>
      </w:pPr>
      <w:r w:rsidRPr="00302E11">
        <w:rPr>
          <w:rFonts w:asciiTheme="minorHAnsi" w:hAnsiTheme="minorHAnsi" w:cstheme="minorHAnsi"/>
          <w:b/>
        </w:rPr>
        <w:t xml:space="preserve">Our Core Values </w:t>
      </w:r>
    </w:p>
    <w:p w:rsidR="005E18C5" w:rsidP="005E18C5" w:rsidRDefault="005E18C5" w14:paraId="77486481" w14:textId="77777777">
      <w:pPr>
        <w:pStyle w:val="NoSpacing"/>
        <w:rPr>
          <w:rFonts w:ascii="Arial" w:hAnsi="Arial" w:cs="Arial"/>
          <w:b/>
        </w:rPr>
      </w:pPr>
    </w:p>
    <w:p w:rsidRPr="00C21D26" w:rsidR="005E18C5" w:rsidP="00C21D26" w:rsidRDefault="005E18C5" w14:paraId="2F44943D" w14:textId="77777777">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w:t>
      </w:r>
      <w:r w:rsidRPr="00C21D26">
        <w:rPr>
          <w:rFonts w:asciiTheme="minorHAnsi" w:hAnsiTheme="minorHAnsi" w:cstheme="minorHAnsi"/>
          <w:b/>
          <w:sz w:val="22"/>
          <w:szCs w:val="22"/>
        </w:rPr>
        <w:t>Supportive</w:t>
      </w:r>
      <w:r w:rsidRPr="00C21D26">
        <w:rPr>
          <w:rFonts w:asciiTheme="minorHAnsi" w:hAnsiTheme="minorHAnsi" w:cstheme="minorHAnsi"/>
          <w:sz w:val="22"/>
          <w:szCs w:val="22"/>
        </w:rPr>
        <w:t xml:space="preserve"> by promoting opportunities for everyone so they can reach their full </w:t>
      </w:r>
      <w:proofErr w:type="gramStart"/>
      <w:r w:rsidRPr="00C21D26">
        <w:rPr>
          <w:rFonts w:asciiTheme="minorHAnsi" w:hAnsiTheme="minorHAnsi" w:cstheme="minorHAnsi"/>
          <w:sz w:val="22"/>
          <w:szCs w:val="22"/>
        </w:rPr>
        <w:t>potential</w:t>
      </w:r>
      <w:proofErr w:type="gramEnd"/>
    </w:p>
    <w:p w:rsidRPr="00C21D26" w:rsidR="005E18C5" w:rsidP="00C21D26" w:rsidRDefault="005E18C5" w14:paraId="74F7A6DF" w14:textId="77777777">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very </w:t>
      </w:r>
      <w:r w:rsidRPr="00C21D26">
        <w:rPr>
          <w:rFonts w:asciiTheme="minorHAnsi" w:hAnsiTheme="minorHAnsi" w:cstheme="minorHAnsi"/>
          <w:b/>
          <w:sz w:val="22"/>
          <w:szCs w:val="22"/>
        </w:rPr>
        <w:t>Ambitious</w:t>
      </w:r>
      <w:r w:rsidRPr="00C21D26">
        <w:rPr>
          <w:rFonts w:asciiTheme="minorHAnsi" w:hAnsiTheme="minorHAnsi" w:cstheme="minorHAnsi"/>
          <w:sz w:val="22"/>
          <w:szCs w:val="22"/>
        </w:rPr>
        <w:t xml:space="preserve"> to provide the best possible outcomes for the people who use our </w:t>
      </w:r>
      <w:proofErr w:type="gramStart"/>
      <w:r w:rsidRPr="00C21D26">
        <w:rPr>
          <w:rFonts w:asciiTheme="minorHAnsi" w:hAnsiTheme="minorHAnsi" w:cstheme="minorHAnsi"/>
          <w:sz w:val="22"/>
          <w:szCs w:val="22"/>
        </w:rPr>
        <w:t>services</w:t>
      </w:r>
      <w:proofErr w:type="gramEnd"/>
    </w:p>
    <w:p w:rsidRPr="00C21D26" w:rsidR="005E18C5" w:rsidP="00C21D26" w:rsidRDefault="005E18C5" w14:paraId="5BC9BA7D" w14:textId="3610B1F1">
      <w:pPr>
        <w:pStyle w:val="Pa2"/>
        <w:numPr>
          <w:ilvl w:val="0"/>
          <w:numId w:val="6"/>
        </w:numPr>
        <w:spacing w:line="240" w:lineRule="auto"/>
        <w:rPr>
          <w:rFonts w:asciiTheme="minorHAnsi" w:hAnsiTheme="minorHAnsi" w:eastAsiaTheme="minorEastAsia" w:cstheme="minorHAnsi"/>
          <w:color w:val="000000"/>
          <w:sz w:val="22"/>
          <w:szCs w:val="22"/>
        </w:rPr>
      </w:pPr>
      <w:r w:rsidRPr="00C21D26">
        <w:rPr>
          <w:rFonts w:asciiTheme="minorHAnsi" w:hAnsiTheme="minorHAnsi" w:eastAsiaTheme="minorEastAsia" w:cstheme="minorHAnsi"/>
          <w:color w:val="000000"/>
          <w:sz w:val="22"/>
          <w:szCs w:val="22"/>
        </w:rPr>
        <w:t xml:space="preserve">We are </w:t>
      </w:r>
      <w:r w:rsidRPr="00C21D26">
        <w:rPr>
          <w:rFonts w:asciiTheme="minorHAnsi" w:hAnsiTheme="minorHAnsi" w:eastAsiaTheme="minorEastAsia" w:cstheme="minorHAnsi"/>
          <w:b/>
          <w:bCs/>
          <w:color w:val="000000"/>
          <w:sz w:val="22"/>
          <w:szCs w:val="22"/>
        </w:rPr>
        <w:t>Loyal</w:t>
      </w:r>
      <w:r w:rsidRPr="00C21D26">
        <w:rPr>
          <w:rFonts w:asciiTheme="minorHAnsi" w:hAnsiTheme="minorHAnsi" w:eastAsiaTheme="minorEastAsia" w:cstheme="minorHAnsi"/>
          <w:color w:val="000000"/>
          <w:sz w:val="22"/>
          <w:szCs w:val="22"/>
        </w:rPr>
        <w:t xml:space="preserve"> because we put the people that we support and our staff at the centre of everything we </w:t>
      </w:r>
      <w:r w:rsidRPr="00C21D26" w:rsidR="00DF60AC">
        <w:rPr>
          <w:rFonts w:asciiTheme="minorHAnsi" w:hAnsiTheme="minorHAnsi" w:eastAsiaTheme="minorEastAsia" w:cstheme="minorHAnsi"/>
          <w:color w:val="000000"/>
          <w:sz w:val="22"/>
          <w:szCs w:val="22"/>
        </w:rPr>
        <w:t>do,</w:t>
      </w:r>
      <w:r w:rsidRPr="00C21D26">
        <w:rPr>
          <w:rFonts w:asciiTheme="minorHAnsi" w:hAnsiTheme="minorHAnsi" w:eastAsiaTheme="minorEastAsia" w:cstheme="minorHAnsi"/>
          <w:color w:val="000000"/>
          <w:sz w:val="22"/>
          <w:szCs w:val="22"/>
        </w:rPr>
        <w:t xml:space="preserve"> and we deliver on our promises. We also are committed to ensuring that our services are meeting the needs of all </w:t>
      </w:r>
      <w:proofErr w:type="gramStart"/>
      <w:r w:rsidRPr="00C21D26">
        <w:rPr>
          <w:rFonts w:asciiTheme="minorHAnsi" w:hAnsiTheme="minorHAnsi" w:eastAsiaTheme="minorEastAsia" w:cstheme="minorHAnsi"/>
          <w:color w:val="000000"/>
          <w:sz w:val="22"/>
          <w:szCs w:val="22"/>
        </w:rPr>
        <w:t>stakeholders</w:t>
      </w:r>
      <w:proofErr w:type="gramEnd"/>
    </w:p>
    <w:p w:rsidRPr="00C21D26" w:rsidR="005E18C5" w:rsidP="00C21D26" w:rsidRDefault="005E18C5" w14:paraId="65042274" w14:textId="77777777">
      <w:pPr>
        <w:pStyle w:val="Pa2"/>
        <w:numPr>
          <w:ilvl w:val="0"/>
          <w:numId w:val="6"/>
        </w:numPr>
        <w:spacing w:line="240" w:lineRule="auto"/>
        <w:rPr>
          <w:rFonts w:asciiTheme="minorHAnsi" w:hAnsiTheme="minorHAnsi" w:eastAsiaTheme="minorEastAsia" w:cstheme="minorHAnsi"/>
          <w:color w:val="000000"/>
          <w:sz w:val="22"/>
          <w:szCs w:val="22"/>
        </w:rPr>
      </w:pPr>
      <w:r w:rsidRPr="00C21D26">
        <w:rPr>
          <w:rFonts w:asciiTheme="minorHAnsi" w:hAnsiTheme="minorHAnsi" w:eastAsiaTheme="minorEastAsia" w:cstheme="minorHAnsi"/>
          <w:color w:val="000000"/>
          <w:sz w:val="22"/>
          <w:szCs w:val="22"/>
        </w:rPr>
        <w:t xml:space="preserve">We are </w:t>
      </w:r>
      <w:r w:rsidRPr="00C21D26">
        <w:rPr>
          <w:rFonts w:asciiTheme="minorHAnsi" w:hAnsiTheme="minorHAnsi" w:eastAsiaTheme="minorEastAsia" w:cstheme="minorHAnsi"/>
          <w:b/>
          <w:bCs/>
          <w:color w:val="000000"/>
          <w:sz w:val="22"/>
          <w:szCs w:val="22"/>
        </w:rPr>
        <w:t>Unique</w:t>
      </w:r>
      <w:r w:rsidRPr="00C21D26">
        <w:rPr>
          <w:rFonts w:asciiTheme="minorHAnsi" w:hAnsiTheme="minorHAnsi" w:eastAsiaTheme="minorEastAsia" w:cstheme="minorHAnsi"/>
          <w:color w:val="000000"/>
          <w:sz w:val="22"/>
          <w:szCs w:val="22"/>
        </w:rPr>
        <w:t xml:space="preserve"> because we are ambitious and innovative about the diversity of the services that we provide without compromising </w:t>
      </w:r>
      <w:proofErr w:type="gramStart"/>
      <w:r w:rsidRPr="00C21D26">
        <w:rPr>
          <w:rFonts w:asciiTheme="minorHAnsi" w:hAnsiTheme="minorHAnsi" w:eastAsiaTheme="minorEastAsia" w:cstheme="minorHAnsi"/>
          <w:color w:val="000000"/>
          <w:sz w:val="22"/>
          <w:szCs w:val="22"/>
        </w:rPr>
        <w:t>quality</w:t>
      </w:r>
      <w:proofErr w:type="gramEnd"/>
      <w:r w:rsidRPr="00C21D26">
        <w:rPr>
          <w:rFonts w:asciiTheme="minorHAnsi" w:hAnsiTheme="minorHAnsi" w:eastAsiaTheme="minorEastAsia" w:cstheme="minorHAnsi"/>
          <w:color w:val="000000"/>
          <w:sz w:val="22"/>
          <w:szCs w:val="22"/>
        </w:rPr>
        <w:t xml:space="preserve"> </w:t>
      </w:r>
    </w:p>
    <w:p w:rsidR="00B02E22" w:rsidP="00B02E22" w:rsidRDefault="00B02E22" w14:paraId="520C5AEE" w14:textId="77777777">
      <w:pPr>
        <w:pStyle w:val="Pa2"/>
        <w:spacing w:line="240" w:lineRule="auto"/>
        <w:ind w:left="360"/>
        <w:rPr>
          <w:rFonts w:asciiTheme="minorHAnsi" w:hAnsiTheme="minorHAnsi" w:eastAsiaTheme="minorEastAsia" w:cstheme="minorHAnsi"/>
          <w:color w:val="000000"/>
          <w:sz w:val="22"/>
          <w:szCs w:val="22"/>
        </w:rPr>
      </w:pPr>
    </w:p>
    <w:p w:rsidR="00B02E22" w:rsidP="00B02E22" w:rsidRDefault="00B02E22" w14:paraId="5EBD01EB" w14:textId="77777777">
      <w:pPr>
        <w:pStyle w:val="Pa2"/>
        <w:spacing w:line="240" w:lineRule="auto"/>
        <w:ind w:left="360"/>
        <w:rPr>
          <w:rFonts w:asciiTheme="minorHAnsi" w:hAnsiTheme="minorHAnsi" w:eastAsiaTheme="minorEastAsia" w:cstheme="minorHAnsi"/>
          <w:color w:val="000000"/>
          <w:sz w:val="22"/>
          <w:szCs w:val="22"/>
        </w:rPr>
      </w:pPr>
    </w:p>
    <w:p w:rsidR="00B02E22" w:rsidP="00B02E22" w:rsidRDefault="00B02E22" w14:paraId="4E2A6620" w14:textId="77777777">
      <w:pPr>
        <w:pStyle w:val="Pa2"/>
        <w:spacing w:line="240" w:lineRule="auto"/>
        <w:ind w:left="360"/>
        <w:rPr>
          <w:rFonts w:asciiTheme="minorHAnsi" w:hAnsiTheme="minorHAnsi" w:eastAsiaTheme="minorEastAsia" w:cstheme="minorHAnsi"/>
          <w:color w:val="000000"/>
          <w:sz w:val="22"/>
          <w:szCs w:val="22"/>
        </w:rPr>
      </w:pPr>
    </w:p>
    <w:p w:rsidR="00B02E22" w:rsidP="00B02E22" w:rsidRDefault="00B02E22" w14:paraId="58890C47" w14:textId="77777777">
      <w:pPr>
        <w:pStyle w:val="Pa2"/>
        <w:spacing w:line="240" w:lineRule="auto"/>
        <w:ind w:left="360"/>
        <w:rPr>
          <w:rFonts w:asciiTheme="minorHAnsi" w:hAnsiTheme="minorHAnsi" w:eastAsiaTheme="minorEastAsia" w:cstheme="minorHAnsi"/>
          <w:color w:val="000000"/>
          <w:sz w:val="22"/>
          <w:szCs w:val="22"/>
        </w:rPr>
      </w:pPr>
    </w:p>
    <w:p w:rsidRPr="00C21D26" w:rsidR="005E18C5" w:rsidP="00C21D26" w:rsidRDefault="005E18C5" w14:paraId="6AAA9C32" w14:textId="4B9CC6F2">
      <w:pPr>
        <w:pStyle w:val="Pa2"/>
        <w:numPr>
          <w:ilvl w:val="0"/>
          <w:numId w:val="6"/>
        </w:numPr>
        <w:spacing w:line="240" w:lineRule="auto"/>
        <w:rPr>
          <w:rFonts w:asciiTheme="minorHAnsi" w:hAnsiTheme="minorHAnsi" w:eastAsiaTheme="minorEastAsia" w:cstheme="minorHAnsi"/>
          <w:color w:val="000000"/>
          <w:sz w:val="22"/>
          <w:szCs w:val="22"/>
        </w:rPr>
      </w:pPr>
      <w:r w:rsidRPr="00C21D26">
        <w:rPr>
          <w:rFonts w:asciiTheme="minorHAnsi" w:hAnsiTheme="minorHAnsi" w:eastAsiaTheme="minorEastAsia" w:cstheme="minorHAnsi"/>
          <w:color w:val="000000"/>
          <w:sz w:val="22"/>
          <w:szCs w:val="22"/>
        </w:rPr>
        <w:t xml:space="preserve">We are </w:t>
      </w:r>
      <w:r w:rsidRPr="00C21D26">
        <w:rPr>
          <w:rFonts w:asciiTheme="minorHAnsi" w:hAnsiTheme="minorHAnsi" w:eastAsiaTheme="minorEastAsia" w:cstheme="minorHAnsi"/>
          <w:b/>
          <w:bCs/>
          <w:color w:val="000000"/>
          <w:sz w:val="22"/>
          <w:szCs w:val="22"/>
        </w:rPr>
        <w:t xml:space="preserve">Transparent </w:t>
      </w:r>
      <w:r w:rsidRPr="00C21D26">
        <w:rPr>
          <w:rFonts w:asciiTheme="minorHAnsi" w:hAnsiTheme="minorHAnsi" w:eastAsiaTheme="minorEastAsia" w:cstheme="minorHAnsi"/>
          <w:color w:val="000000"/>
          <w:sz w:val="22"/>
          <w:szCs w:val="22"/>
        </w:rPr>
        <w:t xml:space="preserve">by being open, </w:t>
      </w:r>
      <w:proofErr w:type="gramStart"/>
      <w:r w:rsidRPr="00C21D26">
        <w:rPr>
          <w:rFonts w:asciiTheme="minorHAnsi" w:hAnsiTheme="minorHAnsi" w:eastAsiaTheme="minorEastAsia" w:cstheme="minorHAnsi"/>
          <w:color w:val="000000"/>
          <w:sz w:val="22"/>
          <w:szCs w:val="22"/>
        </w:rPr>
        <w:t>honest</w:t>
      </w:r>
      <w:proofErr w:type="gramEnd"/>
      <w:r w:rsidRPr="00C21D26">
        <w:rPr>
          <w:rFonts w:asciiTheme="minorHAnsi" w:hAnsiTheme="minorHAnsi" w:eastAsiaTheme="minorEastAsia" w:cstheme="minorHAnsi"/>
          <w:color w:val="000000"/>
          <w:sz w:val="22"/>
          <w:szCs w:val="22"/>
        </w:rPr>
        <w:t xml:space="preserve"> and fostering a culture of mutual respect. We promote a culture where we learn by our </w:t>
      </w:r>
      <w:proofErr w:type="gramStart"/>
      <w:r w:rsidRPr="00C21D26">
        <w:rPr>
          <w:rFonts w:asciiTheme="minorHAnsi" w:hAnsiTheme="minorHAnsi" w:eastAsiaTheme="minorEastAsia" w:cstheme="minorHAnsi"/>
          <w:color w:val="000000"/>
          <w:sz w:val="22"/>
          <w:szCs w:val="22"/>
        </w:rPr>
        <w:t>experiences</w:t>
      </w:r>
      <w:proofErr w:type="gramEnd"/>
      <w:r w:rsidRPr="00C21D26">
        <w:rPr>
          <w:rFonts w:asciiTheme="minorHAnsi" w:hAnsiTheme="minorHAnsi" w:eastAsiaTheme="minorEastAsia" w:cstheme="minorHAnsi"/>
          <w:color w:val="000000"/>
          <w:sz w:val="22"/>
          <w:szCs w:val="22"/>
        </w:rPr>
        <w:t xml:space="preserve"> and we are committed to doing things better and setting the highest standards in what we do</w:t>
      </w:r>
    </w:p>
    <w:p w:rsidRPr="00C21D26" w:rsidR="005E18C5" w:rsidP="00C21D26" w:rsidRDefault="005E18C5" w14:paraId="2E37251F" w14:textId="77777777">
      <w:pPr>
        <w:pStyle w:val="Pa1"/>
        <w:numPr>
          <w:ilvl w:val="0"/>
          <w:numId w:val="6"/>
        </w:numPr>
        <w:spacing w:line="240" w:lineRule="auto"/>
        <w:rPr>
          <w:rFonts w:asciiTheme="minorHAnsi" w:hAnsiTheme="minorHAnsi" w:eastAsiaTheme="minorEastAsia" w:cstheme="minorHAnsi"/>
          <w:color w:val="000000"/>
          <w:sz w:val="22"/>
          <w:szCs w:val="22"/>
        </w:rPr>
      </w:pPr>
      <w:r w:rsidRPr="00C21D26">
        <w:rPr>
          <w:rFonts w:asciiTheme="minorHAnsi" w:hAnsiTheme="minorHAnsi" w:eastAsiaTheme="minorEastAsia" w:cstheme="minorHAnsi"/>
          <w:color w:val="000000"/>
          <w:sz w:val="22"/>
          <w:szCs w:val="22"/>
        </w:rPr>
        <w:t>We are</w:t>
      </w:r>
      <w:r w:rsidRPr="00C21D26">
        <w:rPr>
          <w:rFonts w:asciiTheme="minorHAnsi" w:hAnsiTheme="minorHAnsi" w:eastAsiaTheme="minorEastAsia" w:cstheme="minorHAnsi"/>
          <w:b/>
          <w:bCs/>
          <w:color w:val="000000"/>
          <w:sz w:val="22"/>
          <w:szCs w:val="22"/>
        </w:rPr>
        <w:t xml:space="preserve"> Engaging</w:t>
      </w:r>
      <w:r w:rsidRPr="00C21D26">
        <w:rPr>
          <w:rFonts w:asciiTheme="minorHAnsi" w:hAnsiTheme="minorHAnsi" w:eastAsiaTheme="minorEastAsia" w:cstheme="minorHAnsi"/>
          <w:color w:val="000000"/>
          <w:sz w:val="22"/>
          <w:szCs w:val="22"/>
        </w:rPr>
        <w:t xml:space="preserve"> because we work in partnership with the people that we support, our staff and all our </w:t>
      </w:r>
      <w:proofErr w:type="gramStart"/>
      <w:r w:rsidRPr="00C21D26">
        <w:rPr>
          <w:rFonts w:asciiTheme="minorHAnsi" w:hAnsiTheme="minorHAnsi" w:eastAsiaTheme="minorEastAsia" w:cstheme="minorHAnsi"/>
          <w:color w:val="000000"/>
          <w:sz w:val="22"/>
          <w:szCs w:val="22"/>
        </w:rPr>
        <w:t>stakeholders</w:t>
      </w:r>
      <w:proofErr w:type="gramEnd"/>
      <w:r w:rsidRPr="00C21D26">
        <w:rPr>
          <w:rFonts w:asciiTheme="minorHAnsi" w:hAnsiTheme="minorHAnsi" w:eastAsiaTheme="minorEastAsia" w:cstheme="minorHAnsi"/>
          <w:color w:val="000000"/>
          <w:sz w:val="22"/>
          <w:szCs w:val="22"/>
        </w:rPr>
        <w:t xml:space="preserve"> </w:t>
      </w:r>
    </w:p>
    <w:p w:rsidRPr="00C21D26" w:rsidR="005E18C5" w:rsidP="00C21D26" w:rsidRDefault="005E18C5" w14:paraId="1497F2E0" w14:textId="77777777">
      <w:pPr>
        <w:pStyle w:val="NoSpacing"/>
        <w:numPr>
          <w:ilvl w:val="0"/>
          <w:numId w:val="6"/>
        </w:numPr>
        <w:rPr>
          <w:rFonts w:asciiTheme="minorHAnsi" w:hAnsiTheme="minorHAnsi" w:eastAsiaTheme="minorEastAsia" w:cstheme="minorHAnsi"/>
          <w:color w:val="000000"/>
          <w:lang w:eastAsia="en-GB"/>
        </w:rPr>
      </w:pPr>
      <w:r w:rsidRPr="00C21D26">
        <w:rPr>
          <w:rFonts w:asciiTheme="minorHAnsi" w:hAnsiTheme="minorHAnsi" w:eastAsiaTheme="minorEastAsia" w:cstheme="minorHAnsi"/>
          <w:color w:val="000000"/>
          <w:lang w:eastAsia="en-GB"/>
        </w:rPr>
        <w:t xml:space="preserve">We </w:t>
      </w:r>
      <w:r w:rsidRPr="00C21D26">
        <w:rPr>
          <w:rFonts w:asciiTheme="minorHAnsi" w:hAnsiTheme="minorHAnsi" w:eastAsiaTheme="minorEastAsia" w:cstheme="minorHAnsi"/>
          <w:b/>
          <w:bCs/>
          <w:color w:val="000000"/>
          <w:lang w:eastAsia="en-GB"/>
        </w:rPr>
        <w:t xml:space="preserve">encourage </w:t>
      </w:r>
      <w:r w:rsidRPr="00C21D26">
        <w:rPr>
          <w:rFonts w:asciiTheme="minorHAnsi" w:hAnsiTheme="minorHAnsi" w:eastAsiaTheme="minorEastAsia" w:cstheme="minorHAnsi"/>
          <w:color w:val="000000"/>
          <w:lang w:eastAsia="en-GB"/>
        </w:rPr>
        <w:t xml:space="preserve">everyone to experience a Meaningful life by being aspirational and by offering </w:t>
      </w:r>
      <w:proofErr w:type="gramStart"/>
      <w:r w:rsidRPr="00C21D26">
        <w:rPr>
          <w:rFonts w:asciiTheme="minorHAnsi" w:hAnsiTheme="minorHAnsi" w:eastAsiaTheme="minorEastAsia" w:cstheme="minorHAnsi"/>
          <w:color w:val="000000"/>
          <w:lang w:eastAsia="en-GB"/>
        </w:rPr>
        <w:t>opportunities</w:t>
      </w:r>
      <w:proofErr w:type="gramEnd"/>
    </w:p>
    <w:p w:rsidRPr="00C4323B" w:rsidR="005E18C5" w:rsidP="005E18C5" w:rsidRDefault="005E18C5" w14:paraId="244D4256" w14:textId="77777777">
      <w:pPr>
        <w:pStyle w:val="NoSpacing"/>
        <w:rPr>
          <w:rFonts w:ascii="Arial" w:hAnsi="Arial" w:cs="Arial" w:eastAsiaTheme="minorEastAsia"/>
          <w:color w:val="000000"/>
          <w:sz w:val="23"/>
          <w:szCs w:val="23"/>
          <w:lang w:eastAsia="en-GB"/>
        </w:rPr>
      </w:pPr>
    </w:p>
    <w:p w:rsidRPr="00C21D26" w:rsidR="005E18C5" w:rsidP="005E18C5" w:rsidRDefault="005E18C5" w14:paraId="42F6913E" w14:textId="77777777">
      <w:pPr>
        <w:pStyle w:val="NoSpacing"/>
        <w:rPr>
          <w:rFonts w:cs="Tahoma"/>
          <w:color w:val="538135" w:themeColor="accent6" w:themeShade="BF"/>
          <w:sz w:val="10"/>
          <w:szCs w:val="10"/>
        </w:rPr>
      </w:pPr>
    </w:p>
    <w:p w:rsidRPr="00302E11" w:rsidR="005E18C5" w:rsidP="005E18C5" w:rsidRDefault="005E18C5" w14:paraId="082ED39D" w14:textId="77777777">
      <w:pPr>
        <w:pStyle w:val="NoSpacing"/>
        <w:rPr>
          <w:rFonts w:cs="Tahoma"/>
          <w:b/>
          <w:sz w:val="24"/>
          <w:szCs w:val="24"/>
        </w:rPr>
      </w:pPr>
      <w:r w:rsidRPr="00302E11">
        <w:rPr>
          <w:rFonts w:cs="Tahoma"/>
          <w:b/>
          <w:sz w:val="24"/>
          <w:szCs w:val="24"/>
        </w:rPr>
        <w:t xml:space="preserve">Knowledge, </w:t>
      </w:r>
      <w:proofErr w:type="gramStart"/>
      <w:r w:rsidRPr="00302E11">
        <w:rPr>
          <w:rFonts w:cs="Tahoma"/>
          <w:b/>
          <w:sz w:val="24"/>
          <w:szCs w:val="24"/>
        </w:rPr>
        <w:t>Skills</w:t>
      </w:r>
      <w:proofErr w:type="gramEnd"/>
      <w:r w:rsidRPr="00302E11">
        <w:rPr>
          <w:rFonts w:cs="Tahoma"/>
          <w:b/>
          <w:sz w:val="24"/>
          <w:szCs w:val="24"/>
        </w:rPr>
        <w:t xml:space="preserve"> and Experience</w:t>
      </w:r>
    </w:p>
    <w:p w:rsidRPr="00856345" w:rsidR="005E18C5" w:rsidP="005E18C5" w:rsidRDefault="005E18C5" w14:paraId="0778EA95" w14:textId="77777777">
      <w:pPr>
        <w:pStyle w:val="NoSpacing"/>
        <w:ind w:left="720"/>
        <w:rPr>
          <w:rFonts w:cs="Tahoma"/>
          <w:b/>
          <w:sz w:val="24"/>
          <w:szCs w:val="24"/>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732"/>
        <w:gridCol w:w="3373"/>
        <w:gridCol w:w="2581"/>
        <w:gridCol w:w="1955"/>
      </w:tblGrid>
      <w:tr w:rsidRPr="00856345" w:rsidR="005E18C5" w:rsidTr="003221C9" w14:paraId="50408EF6" w14:textId="77777777">
        <w:tc>
          <w:tcPr>
            <w:tcW w:w="1732" w:type="dxa"/>
          </w:tcPr>
          <w:p w:rsidRPr="00302E11" w:rsidR="005E18C5" w:rsidP="000334AF" w:rsidRDefault="005E18C5" w14:paraId="44CC009D" w14:textId="77777777">
            <w:pPr>
              <w:pStyle w:val="NoSpacing"/>
              <w:jc w:val="center"/>
              <w:rPr>
                <w:rFonts w:asciiTheme="minorHAnsi" w:hAnsiTheme="minorHAnsi" w:cstheme="minorHAnsi"/>
                <w:b/>
              </w:rPr>
            </w:pPr>
            <w:r w:rsidRPr="00302E11">
              <w:rPr>
                <w:rFonts w:asciiTheme="minorHAnsi" w:hAnsiTheme="minorHAnsi" w:cstheme="minorHAnsi"/>
                <w:b/>
              </w:rPr>
              <w:t>Area</w:t>
            </w:r>
          </w:p>
        </w:tc>
        <w:tc>
          <w:tcPr>
            <w:tcW w:w="3373" w:type="dxa"/>
          </w:tcPr>
          <w:p w:rsidRPr="00302E11" w:rsidR="005E18C5" w:rsidP="000334AF" w:rsidRDefault="005E18C5" w14:paraId="6140607F" w14:textId="77777777">
            <w:pPr>
              <w:pStyle w:val="NoSpacing"/>
              <w:jc w:val="center"/>
              <w:rPr>
                <w:rFonts w:asciiTheme="minorHAnsi" w:hAnsiTheme="minorHAnsi" w:cstheme="minorHAnsi"/>
                <w:b/>
              </w:rPr>
            </w:pPr>
            <w:r w:rsidRPr="00302E11">
              <w:rPr>
                <w:rFonts w:asciiTheme="minorHAnsi" w:hAnsiTheme="minorHAnsi" w:cstheme="minorHAnsi"/>
                <w:b/>
              </w:rPr>
              <w:t>Essential</w:t>
            </w:r>
          </w:p>
        </w:tc>
        <w:tc>
          <w:tcPr>
            <w:tcW w:w="2581" w:type="dxa"/>
          </w:tcPr>
          <w:p w:rsidRPr="00302E11" w:rsidR="005E18C5" w:rsidP="000334AF" w:rsidRDefault="005E18C5" w14:paraId="7DC2E3B1" w14:textId="77777777">
            <w:pPr>
              <w:pStyle w:val="NoSpacing"/>
              <w:jc w:val="center"/>
              <w:rPr>
                <w:rFonts w:asciiTheme="minorHAnsi" w:hAnsiTheme="minorHAnsi" w:cstheme="minorHAnsi"/>
                <w:b/>
              </w:rPr>
            </w:pPr>
            <w:r w:rsidRPr="00302E11">
              <w:rPr>
                <w:rFonts w:asciiTheme="minorHAnsi" w:hAnsiTheme="minorHAnsi" w:cstheme="minorHAnsi"/>
                <w:b/>
              </w:rPr>
              <w:t>Desirable</w:t>
            </w:r>
          </w:p>
        </w:tc>
        <w:tc>
          <w:tcPr>
            <w:tcW w:w="1955" w:type="dxa"/>
          </w:tcPr>
          <w:p w:rsidRPr="00302E11" w:rsidR="005E18C5" w:rsidP="000334AF" w:rsidRDefault="005E18C5" w14:paraId="38A5EB4C" w14:textId="77777777">
            <w:pPr>
              <w:pStyle w:val="NoSpacing"/>
              <w:jc w:val="center"/>
              <w:rPr>
                <w:rFonts w:asciiTheme="minorHAnsi" w:hAnsiTheme="minorHAnsi" w:cstheme="minorHAnsi"/>
                <w:b/>
              </w:rPr>
            </w:pPr>
            <w:r w:rsidRPr="00302E11">
              <w:rPr>
                <w:rFonts w:asciiTheme="minorHAnsi" w:hAnsiTheme="minorHAnsi" w:cstheme="minorHAnsi"/>
                <w:b/>
              </w:rPr>
              <w:t>Evidence</w:t>
            </w:r>
          </w:p>
        </w:tc>
      </w:tr>
      <w:tr w:rsidRPr="00856345" w:rsidR="005E18C5" w:rsidTr="003221C9" w14:paraId="5195508C" w14:textId="77777777">
        <w:tc>
          <w:tcPr>
            <w:tcW w:w="1732" w:type="dxa"/>
          </w:tcPr>
          <w:p w:rsidRPr="00302E11" w:rsidR="005E18C5" w:rsidP="000334AF" w:rsidRDefault="003221C9" w14:paraId="2E343B41" w14:textId="5FFC93D7">
            <w:pPr>
              <w:pStyle w:val="NoSpacing"/>
              <w:rPr>
                <w:rFonts w:asciiTheme="minorHAnsi" w:hAnsiTheme="minorHAnsi" w:cstheme="minorHAnsi"/>
              </w:rPr>
            </w:pPr>
            <w:r>
              <w:rPr>
                <w:rFonts w:asciiTheme="minorHAnsi" w:hAnsiTheme="minorHAnsi" w:cstheme="minorHAnsi"/>
              </w:rPr>
              <w:t xml:space="preserve">Experience </w:t>
            </w:r>
          </w:p>
          <w:p w:rsidRPr="00302E11" w:rsidR="005E18C5" w:rsidP="000334AF" w:rsidRDefault="005E18C5" w14:paraId="24D209E7" w14:textId="77777777">
            <w:pPr>
              <w:pStyle w:val="NoSpacing"/>
              <w:rPr>
                <w:rFonts w:asciiTheme="minorHAnsi" w:hAnsiTheme="minorHAnsi" w:cstheme="minorHAnsi"/>
              </w:rPr>
            </w:pPr>
          </w:p>
          <w:p w:rsidRPr="00302E11" w:rsidR="005E18C5" w:rsidP="000334AF" w:rsidRDefault="005E18C5" w14:paraId="28D29BDD" w14:textId="77777777">
            <w:pPr>
              <w:pStyle w:val="NoSpacing"/>
              <w:rPr>
                <w:rFonts w:asciiTheme="minorHAnsi" w:hAnsiTheme="minorHAnsi" w:cstheme="minorHAnsi"/>
              </w:rPr>
            </w:pPr>
          </w:p>
        </w:tc>
        <w:tc>
          <w:tcPr>
            <w:tcW w:w="3373" w:type="dxa"/>
          </w:tcPr>
          <w:p w:rsidRPr="00302E11" w:rsidR="003221C9" w:rsidP="003221C9" w:rsidRDefault="003221C9" w14:paraId="5A319042" w14:textId="77777777">
            <w:pPr>
              <w:spacing w:after="0" w:line="240" w:lineRule="auto"/>
              <w:rPr>
                <w:rFonts w:cstheme="minorHAnsi"/>
              </w:rPr>
            </w:pPr>
            <w:r w:rsidRPr="003221C9">
              <w:rPr>
                <w:rFonts w:cstheme="minorHAnsi"/>
              </w:rPr>
              <w:t xml:space="preserve">Range of experience in a similar role </w:t>
            </w:r>
          </w:p>
          <w:p w:rsidRPr="00302E11" w:rsidR="005E18C5" w:rsidP="000334AF" w:rsidRDefault="005E18C5" w14:paraId="32B248EC" w14:textId="48928AD3">
            <w:pPr>
              <w:pStyle w:val="NoSpacing"/>
              <w:rPr>
                <w:rFonts w:asciiTheme="minorHAnsi" w:hAnsiTheme="minorHAnsi" w:cstheme="minorHAnsi"/>
              </w:rPr>
            </w:pPr>
          </w:p>
        </w:tc>
        <w:tc>
          <w:tcPr>
            <w:tcW w:w="2581" w:type="dxa"/>
          </w:tcPr>
          <w:p w:rsidRPr="00302E11" w:rsidR="005E18C5" w:rsidP="003221C9" w:rsidRDefault="005E18C5" w14:paraId="7CA46531" w14:textId="4A895A3A">
            <w:pPr>
              <w:spacing w:after="0" w:line="240" w:lineRule="auto"/>
              <w:rPr>
                <w:rFonts w:cstheme="minorHAnsi"/>
              </w:rPr>
            </w:pPr>
          </w:p>
        </w:tc>
        <w:tc>
          <w:tcPr>
            <w:tcW w:w="1955" w:type="dxa"/>
          </w:tcPr>
          <w:p w:rsidRPr="00302E11" w:rsidR="005E18C5" w:rsidP="000334AF" w:rsidRDefault="005E18C5" w14:paraId="49CAF260" w14:textId="77777777">
            <w:pPr>
              <w:pStyle w:val="NoSpacing"/>
              <w:rPr>
                <w:rFonts w:asciiTheme="minorHAnsi" w:hAnsiTheme="minorHAnsi" w:cstheme="minorHAnsi"/>
              </w:rPr>
            </w:pPr>
            <w:r w:rsidRPr="00302E11">
              <w:rPr>
                <w:rFonts w:asciiTheme="minorHAnsi" w:hAnsiTheme="minorHAnsi" w:cstheme="minorHAnsi"/>
              </w:rPr>
              <w:t>Application Form</w:t>
            </w:r>
          </w:p>
          <w:p w:rsidR="005E18C5" w:rsidP="000334AF" w:rsidRDefault="005E18C5" w14:paraId="2D82525F" w14:textId="77777777">
            <w:pPr>
              <w:pStyle w:val="NoSpacing"/>
              <w:rPr>
                <w:rFonts w:asciiTheme="minorHAnsi" w:hAnsiTheme="minorHAnsi" w:cstheme="minorHAnsi"/>
              </w:rPr>
            </w:pPr>
            <w:r w:rsidRPr="00302E11">
              <w:rPr>
                <w:rFonts w:asciiTheme="minorHAnsi" w:hAnsiTheme="minorHAnsi" w:cstheme="minorHAnsi"/>
              </w:rPr>
              <w:t>Interview</w:t>
            </w:r>
          </w:p>
          <w:p w:rsidR="003221C9" w:rsidP="000334AF" w:rsidRDefault="003221C9" w14:paraId="2621C263" w14:textId="77777777">
            <w:pPr>
              <w:pStyle w:val="NoSpacing"/>
              <w:rPr>
                <w:rFonts w:asciiTheme="minorHAnsi" w:hAnsiTheme="minorHAnsi" w:cstheme="minorHAnsi"/>
              </w:rPr>
            </w:pPr>
            <w:r>
              <w:rPr>
                <w:rFonts w:asciiTheme="minorHAnsi" w:hAnsiTheme="minorHAnsi" w:cstheme="minorHAnsi"/>
              </w:rPr>
              <w:t xml:space="preserve">References </w:t>
            </w:r>
          </w:p>
          <w:p w:rsidRPr="00302E11" w:rsidR="003221C9" w:rsidP="000334AF" w:rsidRDefault="003221C9" w14:paraId="09C1242C" w14:textId="287B881E">
            <w:pPr>
              <w:pStyle w:val="NoSpacing"/>
              <w:rPr>
                <w:rFonts w:asciiTheme="minorHAnsi" w:hAnsiTheme="minorHAnsi" w:cstheme="minorHAnsi"/>
              </w:rPr>
            </w:pPr>
          </w:p>
        </w:tc>
      </w:tr>
      <w:tr w:rsidRPr="00856345" w:rsidR="005E18C5" w:rsidTr="003221C9" w14:paraId="55F7933C" w14:textId="77777777">
        <w:tc>
          <w:tcPr>
            <w:tcW w:w="1732" w:type="dxa"/>
          </w:tcPr>
          <w:p w:rsidRPr="00302E11" w:rsidR="005E18C5" w:rsidP="000334AF" w:rsidRDefault="005E18C5" w14:paraId="683FFD46" w14:textId="70274241">
            <w:pPr>
              <w:pStyle w:val="NoSpacing"/>
              <w:rPr>
                <w:rFonts w:asciiTheme="minorHAnsi" w:hAnsiTheme="minorHAnsi" w:cstheme="minorHAnsi"/>
              </w:rPr>
            </w:pPr>
            <w:r w:rsidRPr="00302E11">
              <w:rPr>
                <w:rFonts w:asciiTheme="minorHAnsi" w:hAnsiTheme="minorHAnsi" w:cstheme="minorHAnsi"/>
              </w:rPr>
              <w:t>Skills</w:t>
            </w:r>
            <w:r w:rsidR="003221C9">
              <w:rPr>
                <w:rFonts w:asciiTheme="minorHAnsi" w:hAnsiTheme="minorHAnsi" w:cstheme="minorHAnsi"/>
              </w:rPr>
              <w:t>/Knowledge</w:t>
            </w:r>
          </w:p>
          <w:p w:rsidRPr="00302E11" w:rsidR="005E18C5" w:rsidP="000334AF" w:rsidRDefault="005E18C5" w14:paraId="79E44E47" w14:textId="77777777">
            <w:pPr>
              <w:pStyle w:val="NoSpacing"/>
              <w:rPr>
                <w:rFonts w:asciiTheme="minorHAnsi" w:hAnsiTheme="minorHAnsi" w:cstheme="minorHAnsi"/>
              </w:rPr>
            </w:pPr>
          </w:p>
          <w:p w:rsidRPr="00302E11" w:rsidR="005E18C5" w:rsidP="000334AF" w:rsidRDefault="005E18C5" w14:paraId="469BF08E" w14:textId="77777777">
            <w:pPr>
              <w:pStyle w:val="NoSpacing"/>
              <w:rPr>
                <w:rFonts w:asciiTheme="minorHAnsi" w:hAnsiTheme="minorHAnsi" w:cstheme="minorHAnsi"/>
              </w:rPr>
            </w:pPr>
          </w:p>
        </w:tc>
        <w:tc>
          <w:tcPr>
            <w:tcW w:w="3373" w:type="dxa"/>
          </w:tcPr>
          <w:p w:rsidR="005E18C5" w:rsidP="00E71E7B" w:rsidRDefault="00E71E7B" w14:paraId="5E2F9244" w14:textId="38A7E891">
            <w:pPr>
              <w:spacing w:after="0" w:line="240" w:lineRule="auto"/>
              <w:rPr>
                <w:rFonts w:cstheme="minorHAnsi"/>
              </w:rPr>
            </w:pPr>
            <w:r w:rsidRPr="00E71E7B">
              <w:rPr>
                <w:rFonts w:cstheme="minorHAnsi"/>
              </w:rPr>
              <w:t xml:space="preserve">G.C.S.E </w:t>
            </w:r>
            <w:r w:rsidR="00E8403B">
              <w:rPr>
                <w:rFonts w:cstheme="minorHAnsi"/>
              </w:rPr>
              <w:t>q</w:t>
            </w:r>
            <w:r w:rsidRPr="00E71E7B">
              <w:rPr>
                <w:rFonts w:cstheme="minorHAnsi"/>
              </w:rPr>
              <w:t xml:space="preserve">ualifications </w:t>
            </w:r>
          </w:p>
          <w:p w:rsidR="00E8403B" w:rsidP="00E71E7B" w:rsidRDefault="00E8403B" w14:paraId="2E873F9E" w14:textId="15A05D81">
            <w:pPr>
              <w:spacing w:after="0" w:line="240" w:lineRule="auto"/>
              <w:rPr>
                <w:rFonts w:cstheme="minorHAnsi"/>
              </w:rPr>
            </w:pPr>
          </w:p>
          <w:p w:rsidR="00E8403B" w:rsidP="00E71E7B" w:rsidRDefault="00E8403B" w14:paraId="442FCDD1" w14:textId="30771495">
            <w:pPr>
              <w:spacing w:after="0" w:line="240" w:lineRule="auto"/>
              <w:rPr>
                <w:rFonts w:cstheme="minorHAnsi"/>
              </w:rPr>
            </w:pPr>
            <w:r>
              <w:rPr>
                <w:rFonts w:cstheme="minorHAnsi"/>
              </w:rPr>
              <w:t>D</w:t>
            </w:r>
            <w:r w:rsidRPr="00E8403B">
              <w:rPr>
                <w:rFonts w:cstheme="minorHAnsi"/>
              </w:rPr>
              <w:t>emonstrate an ability to communicate effectively with the full range of</w:t>
            </w:r>
            <w:r>
              <w:rPr>
                <w:rFonts w:cstheme="minorHAnsi"/>
              </w:rPr>
              <w:t xml:space="preserve"> students and</w:t>
            </w:r>
            <w:r w:rsidRPr="00E8403B">
              <w:rPr>
                <w:rFonts w:cstheme="minorHAnsi"/>
              </w:rPr>
              <w:t xml:space="preserve"> colleagues at all levels within the service.</w:t>
            </w:r>
          </w:p>
          <w:p w:rsidR="00E71E7B" w:rsidP="00E71E7B" w:rsidRDefault="00E71E7B" w14:paraId="60FCE930" w14:textId="77777777">
            <w:pPr>
              <w:spacing w:after="0" w:line="240" w:lineRule="auto"/>
              <w:rPr>
                <w:rFonts w:cstheme="minorHAnsi"/>
              </w:rPr>
            </w:pPr>
          </w:p>
          <w:p w:rsidR="00E71E7B" w:rsidP="00E71E7B" w:rsidRDefault="00E8403B" w14:paraId="7E0F20E4" w14:textId="64235DE5">
            <w:pPr>
              <w:spacing w:after="0" w:line="240" w:lineRule="auto"/>
              <w:rPr>
                <w:rFonts w:cstheme="minorHAnsi"/>
              </w:rPr>
            </w:pPr>
            <w:r>
              <w:rPr>
                <w:rFonts w:cstheme="minorHAnsi"/>
              </w:rPr>
              <w:t>E</w:t>
            </w:r>
            <w:r w:rsidRPr="00E8403B">
              <w:rPr>
                <w:rFonts w:cstheme="minorHAnsi"/>
              </w:rPr>
              <w:t xml:space="preserve">scalate problems and follow guidance on the appropriate resolution.  </w:t>
            </w:r>
          </w:p>
          <w:p w:rsidRPr="00302E11" w:rsidR="00E71E7B" w:rsidP="00E71E7B" w:rsidRDefault="00E71E7B" w14:paraId="67684DAD" w14:textId="348F71D7">
            <w:pPr>
              <w:spacing w:after="0" w:line="240" w:lineRule="auto"/>
              <w:rPr>
                <w:rFonts w:cstheme="minorHAnsi"/>
              </w:rPr>
            </w:pPr>
          </w:p>
        </w:tc>
        <w:tc>
          <w:tcPr>
            <w:tcW w:w="2581" w:type="dxa"/>
          </w:tcPr>
          <w:p w:rsidRPr="00302E11" w:rsidR="00F65DB7" w:rsidP="00F65DB7" w:rsidRDefault="00E71E7B" w14:paraId="37564795" w14:textId="7E8EBEFF">
            <w:pPr>
              <w:spacing w:after="0" w:line="240" w:lineRule="auto"/>
              <w:rPr>
                <w:rFonts w:cstheme="minorHAnsi"/>
              </w:rPr>
            </w:pPr>
            <w:r w:rsidRPr="00E71E7B">
              <w:rPr>
                <w:rFonts w:cstheme="minorHAnsi"/>
              </w:rPr>
              <w:t xml:space="preserve">Knowledge of and ability to use BSL or Makaton an </w:t>
            </w:r>
            <w:proofErr w:type="gramStart"/>
            <w:r w:rsidRPr="00E71E7B">
              <w:rPr>
                <w:rFonts w:cstheme="minorHAnsi"/>
              </w:rPr>
              <w:t>advantage</w:t>
            </w:r>
            <w:proofErr w:type="gramEnd"/>
          </w:p>
          <w:p w:rsidRPr="00302E11" w:rsidR="005E18C5" w:rsidP="000334AF" w:rsidRDefault="005E18C5" w14:paraId="2778DABD" w14:textId="77777777">
            <w:pPr>
              <w:pStyle w:val="NoSpacing"/>
              <w:rPr>
                <w:rFonts w:asciiTheme="minorHAnsi" w:hAnsiTheme="minorHAnsi" w:cstheme="minorHAnsi"/>
              </w:rPr>
            </w:pPr>
          </w:p>
        </w:tc>
        <w:tc>
          <w:tcPr>
            <w:tcW w:w="1955" w:type="dxa"/>
          </w:tcPr>
          <w:p w:rsidRPr="00302E11" w:rsidR="005E18C5" w:rsidP="000334AF" w:rsidRDefault="005E18C5" w14:paraId="626C45EC" w14:textId="77777777">
            <w:pPr>
              <w:pStyle w:val="NoSpacing"/>
              <w:rPr>
                <w:rFonts w:asciiTheme="minorHAnsi" w:hAnsiTheme="minorHAnsi" w:cstheme="minorHAnsi"/>
              </w:rPr>
            </w:pPr>
            <w:r w:rsidRPr="00302E11">
              <w:rPr>
                <w:rFonts w:asciiTheme="minorHAnsi" w:hAnsiTheme="minorHAnsi" w:cstheme="minorHAnsi"/>
              </w:rPr>
              <w:t>Application Form</w:t>
            </w:r>
          </w:p>
          <w:p w:rsidRPr="00302E11" w:rsidR="005E18C5" w:rsidP="000334AF" w:rsidRDefault="005E18C5" w14:paraId="6EC35097" w14:textId="77777777">
            <w:pPr>
              <w:pStyle w:val="NoSpacing"/>
              <w:rPr>
                <w:rFonts w:asciiTheme="minorHAnsi" w:hAnsiTheme="minorHAnsi" w:cstheme="minorHAnsi"/>
              </w:rPr>
            </w:pPr>
            <w:r w:rsidRPr="00302E11">
              <w:rPr>
                <w:rFonts w:asciiTheme="minorHAnsi" w:hAnsiTheme="minorHAnsi" w:cstheme="minorHAnsi"/>
              </w:rPr>
              <w:t>Interview</w:t>
            </w:r>
          </w:p>
        </w:tc>
      </w:tr>
      <w:tr w:rsidRPr="00C47666" w:rsidR="005E18C5" w:rsidTr="003221C9" w14:paraId="237837AC" w14:textId="77777777">
        <w:tc>
          <w:tcPr>
            <w:tcW w:w="1732" w:type="dxa"/>
          </w:tcPr>
          <w:p w:rsidRPr="00302E11" w:rsidR="005E18C5" w:rsidP="000334AF" w:rsidRDefault="005E18C5" w14:paraId="5FA0B93D" w14:textId="77777777">
            <w:pPr>
              <w:pStyle w:val="NoSpacing"/>
              <w:rPr>
                <w:rFonts w:asciiTheme="minorHAnsi" w:hAnsiTheme="minorHAnsi" w:cstheme="minorHAnsi"/>
              </w:rPr>
            </w:pPr>
            <w:r w:rsidRPr="00302E11">
              <w:rPr>
                <w:rFonts w:asciiTheme="minorHAnsi" w:hAnsiTheme="minorHAnsi" w:cstheme="minorHAnsi"/>
              </w:rPr>
              <w:t>Personal Qualities</w:t>
            </w:r>
          </w:p>
          <w:p w:rsidRPr="00302E11" w:rsidR="005E18C5" w:rsidP="000334AF" w:rsidRDefault="005E18C5" w14:paraId="33EF334D" w14:textId="77777777">
            <w:pPr>
              <w:pStyle w:val="NoSpacing"/>
              <w:rPr>
                <w:rFonts w:asciiTheme="minorHAnsi" w:hAnsiTheme="minorHAnsi" w:cstheme="minorHAnsi"/>
              </w:rPr>
            </w:pPr>
          </w:p>
          <w:p w:rsidRPr="00302E11" w:rsidR="005E18C5" w:rsidP="000334AF" w:rsidRDefault="005E18C5" w14:paraId="7A8FD827" w14:textId="77777777">
            <w:pPr>
              <w:pStyle w:val="NoSpacing"/>
              <w:rPr>
                <w:rFonts w:asciiTheme="minorHAnsi" w:hAnsiTheme="minorHAnsi" w:cstheme="minorHAnsi"/>
              </w:rPr>
            </w:pPr>
          </w:p>
        </w:tc>
        <w:tc>
          <w:tcPr>
            <w:tcW w:w="3373" w:type="dxa"/>
          </w:tcPr>
          <w:p w:rsidR="00A060CB" w:rsidP="007F406D" w:rsidRDefault="00A060CB" w14:paraId="1D9279B0" w14:textId="1CF5AD52">
            <w:pPr>
              <w:spacing w:after="0" w:line="240" w:lineRule="auto"/>
              <w:rPr>
                <w:rFonts w:cstheme="minorHAnsi"/>
              </w:rPr>
            </w:pPr>
            <w:r w:rsidRPr="00302E11">
              <w:rPr>
                <w:rFonts w:cstheme="minorHAnsi"/>
              </w:rPr>
              <w:t xml:space="preserve">The ability to use own initiative and be adaptable and willing to accept changing </w:t>
            </w:r>
            <w:proofErr w:type="gramStart"/>
            <w:r w:rsidRPr="00302E11">
              <w:rPr>
                <w:rFonts w:cstheme="minorHAnsi"/>
              </w:rPr>
              <w:t>priorities</w:t>
            </w:r>
            <w:proofErr w:type="gramEnd"/>
          </w:p>
          <w:p w:rsidRPr="00302E11" w:rsidR="00C21D26" w:rsidP="007F406D" w:rsidRDefault="00C21D26" w14:paraId="1806D345" w14:textId="77777777">
            <w:pPr>
              <w:spacing w:after="0" w:line="240" w:lineRule="auto"/>
              <w:rPr>
                <w:rFonts w:cstheme="minorHAnsi"/>
              </w:rPr>
            </w:pPr>
          </w:p>
          <w:p w:rsidRPr="00302E11" w:rsidR="007F406D" w:rsidP="007F406D" w:rsidRDefault="007F406D" w14:paraId="047BC60F" w14:textId="77777777">
            <w:pPr>
              <w:spacing w:after="0" w:line="240" w:lineRule="auto"/>
              <w:rPr>
                <w:rFonts w:cstheme="minorHAnsi"/>
              </w:rPr>
            </w:pPr>
            <w:r w:rsidRPr="00302E11">
              <w:rPr>
                <w:rFonts w:cstheme="minorHAnsi"/>
              </w:rPr>
              <w:t xml:space="preserve">To be reliable, </w:t>
            </w:r>
            <w:proofErr w:type="gramStart"/>
            <w:r w:rsidRPr="00302E11">
              <w:rPr>
                <w:rFonts w:cstheme="minorHAnsi"/>
              </w:rPr>
              <w:t>flexible</w:t>
            </w:r>
            <w:proofErr w:type="gramEnd"/>
            <w:r w:rsidRPr="00302E11">
              <w:rPr>
                <w:rFonts w:cstheme="minorHAnsi"/>
              </w:rPr>
              <w:t xml:space="preserve"> and motivated</w:t>
            </w:r>
          </w:p>
          <w:p w:rsidRPr="00302E11" w:rsidR="005E18C5" w:rsidP="000334AF" w:rsidRDefault="005E18C5" w14:paraId="7B643F6F" w14:textId="77777777">
            <w:pPr>
              <w:pStyle w:val="NoSpacing"/>
              <w:rPr>
                <w:rFonts w:asciiTheme="minorHAnsi" w:hAnsiTheme="minorHAnsi" w:cstheme="minorHAnsi"/>
                <w:b/>
              </w:rPr>
            </w:pPr>
          </w:p>
        </w:tc>
        <w:tc>
          <w:tcPr>
            <w:tcW w:w="2581" w:type="dxa"/>
          </w:tcPr>
          <w:p w:rsidRPr="00302E11" w:rsidR="005E18C5" w:rsidP="003221C9" w:rsidRDefault="005E18C5" w14:paraId="4FE27B7C" w14:textId="77777777">
            <w:pPr>
              <w:spacing w:after="0" w:line="240" w:lineRule="auto"/>
              <w:rPr>
                <w:rFonts w:cstheme="minorHAnsi"/>
                <w:b/>
              </w:rPr>
            </w:pPr>
          </w:p>
        </w:tc>
        <w:tc>
          <w:tcPr>
            <w:tcW w:w="1955" w:type="dxa"/>
          </w:tcPr>
          <w:p w:rsidRPr="00302E11" w:rsidR="005E18C5" w:rsidP="000334AF" w:rsidRDefault="005E18C5" w14:paraId="3EA82F1F" w14:textId="77777777">
            <w:pPr>
              <w:pStyle w:val="NoSpacing"/>
              <w:rPr>
                <w:rFonts w:asciiTheme="minorHAnsi" w:hAnsiTheme="minorHAnsi" w:cstheme="minorHAnsi"/>
              </w:rPr>
            </w:pPr>
            <w:r w:rsidRPr="00302E11">
              <w:rPr>
                <w:rFonts w:asciiTheme="minorHAnsi" w:hAnsiTheme="minorHAnsi" w:cstheme="minorHAnsi"/>
              </w:rPr>
              <w:t>Interview</w:t>
            </w:r>
          </w:p>
          <w:p w:rsidRPr="00302E11" w:rsidR="005E18C5" w:rsidP="000334AF" w:rsidRDefault="005E18C5" w14:paraId="55248164" w14:textId="77777777">
            <w:pPr>
              <w:pStyle w:val="NoSpacing"/>
              <w:rPr>
                <w:rFonts w:asciiTheme="minorHAnsi" w:hAnsiTheme="minorHAnsi" w:cstheme="minorHAnsi"/>
              </w:rPr>
            </w:pPr>
          </w:p>
          <w:p w:rsidRPr="00302E11" w:rsidR="005E18C5" w:rsidP="000334AF" w:rsidRDefault="005E18C5" w14:paraId="7484BDF4" w14:textId="77777777">
            <w:pPr>
              <w:pStyle w:val="NoSpacing"/>
              <w:rPr>
                <w:rFonts w:asciiTheme="minorHAnsi" w:hAnsiTheme="minorHAnsi" w:cstheme="minorHAnsi"/>
              </w:rPr>
            </w:pPr>
          </w:p>
        </w:tc>
      </w:tr>
      <w:tr w:rsidRPr="00C47666" w:rsidR="005E18C5" w:rsidTr="003221C9" w14:paraId="4526C27B" w14:textId="77777777">
        <w:tc>
          <w:tcPr>
            <w:tcW w:w="1732" w:type="dxa"/>
          </w:tcPr>
          <w:p w:rsidRPr="00302E11" w:rsidR="005E18C5" w:rsidP="000334AF" w:rsidRDefault="005E18C5" w14:paraId="55FC890A" w14:textId="77777777">
            <w:pPr>
              <w:pStyle w:val="NoSpacing"/>
              <w:tabs>
                <w:tab w:val="right" w:pos="1969"/>
              </w:tabs>
              <w:rPr>
                <w:rFonts w:asciiTheme="minorHAnsi" w:hAnsiTheme="minorHAnsi" w:cstheme="minorHAnsi"/>
              </w:rPr>
            </w:pPr>
            <w:r w:rsidRPr="00302E11">
              <w:rPr>
                <w:rFonts w:asciiTheme="minorHAnsi" w:hAnsiTheme="minorHAnsi" w:cstheme="minorHAnsi"/>
              </w:rPr>
              <w:t>Other</w:t>
            </w:r>
            <w:r w:rsidRPr="00302E11">
              <w:rPr>
                <w:rFonts w:asciiTheme="minorHAnsi" w:hAnsiTheme="minorHAnsi" w:cstheme="minorHAnsi"/>
              </w:rPr>
              <w:tab/>
            </w:r>
          </w:p>
          <w:p w:rsidRPr="00302E11" w:rsidR="005E18C5" w:rsidP="000334AF" w:rsidRDefault="005E18C5" w14:paraId="54223061" w14:textId="77777777">
            <w:pPr>
              <w:pStyle w:val="NoSpacing"/>
              <w:tabs>
                <w:tab w:val="right" w:pos="1969"/>
              </w:tabs>
              <w:rPr>
                <w:rFonts w:asciiTheme="minorHAnsi" w:hAnsiTheme="minorHAnsi" w:cstheme="minorHAnsi"/>
              </w:rPr>
            </w:pPr>
          </w:p>
          <w:p w:rsidRPr="00302E11" w:rsidR="005E18C5" w:rsidP="000334AF" w:rsidRDefault="005E18C5" w14:paraId="3EA6DAB8" w14:textId="77777777">
            <w:pPr>
              <w:pStyle w:val="NoSpacing"/>
              <w:tabs>
                <w:tab w:val="right" w:pos="1969"/>
              </w:tabs>
              <w:rPr>
                <w:rFonts w:asciiTheme="minorHAnsi" w:hAnsiTheme="minorHAnsi" w:cstheme="minorHAnsi"/>
              </w:rPr>
            </w:pPr>
          </w:p>
        </w:tc>
        <w:tc>
          <w:tcPr>
            <w:tcW w:w="3373" w:type="dxa"/>
          </w:tcPr>
          <w:p w:rsidRPr="00302E11" w:rsidR="00A060CB" w:rsidP="00A060CB" w:rsidRDefault="00A060CB" w14:paraId="436E2A71" w14:textId="58E3C58C">
            <w:pPr>
              <w:spacing w:after="0" w:line="240" w:lineRule="auto"/>
              <w:rPr>
                <w:rFonts w:cstheme="minorHAnsi"/>
                <w:b/>
              </w:rPr>
            </w:pPr>
            <w:r w:rsidRPr="00302E11">
              <w:rPr>
                <w:rFonts w:cstheme="minorHAnsi"/>
              </w:rPr>
              <w:t xml:space="preserve">Have a </w:t>
            </w:r>
            <w:r w:rsidRPr="00302E11" w:rsidR="00F65DB7">
              <w:rPr>
                <w:rFonts w:cstheme="minorHAnsi"/>
              </w:rPr>
              <w:t>non-judgmental</w:t>
            </w:r>
            <w:r w:rsidRPr="00302E11">
              <w:rPr>
                <w:rFonts w:cstheme="minorHAnsi"/>
              </w:rPr>
              <w:t xml:space="preserve"> </w:t>
            </w:r>
            <w:proofErr w:type="gramStart"/>
            <w:r w:rsidRPr="00302E11">
              <w:rPr>
                <w:rFonts w:cstheme="minorHAnsi"/>
              </w:rPr>
              <w:t>approach</w:t>
            </w:r>
            <w:proofErr w:type="gramEnd"/>
          </w:p>
          <w:p w:rsidRPr="00302E11" w:rsidR="005E18C5" w:rsidP="000334AF" w:rsidRDefault="005E18C5" w14:paraId="2221AAC0" w14:textId="77777777">
            <w:pPr>
              <w:pStyle w:val="NoSpacing"/>
              <w:rPr>
                <w:rFonts w:asciiTheme="minorHAnsi" w:hAnsiTheme="minorHAnsi" w:cstheme="minorHAnsi"/>
                <w:b/>
              </w:rPr>
            </w:pPr>
          </w:p>
        </w:tc>
        <w:tc>
          <w:tcPr>
            <w:tcW w:w="2581" w:type="dxa"/>
          </w:tcPr>
          <w:p w:rsidRPr="00302E11" w:rsidR="005E18C5" w:rsidP="000334AF" w:rsidRDefault="005E18C5" w14:paraId="00A03C6E" w14:textId="77777777">
            <w:pPr>
              <w:pStyle w:val="NoSpacing"/>
              <w:rPr>
                <w:rFonts w:asciiTheme="minorHAnsi" w:hAnsiTheme="minorHAnsi" w:cstheme="minorHAnsi"/>
              </w:rPr>
            </w:pPr>
          </w:p>
        </w:tc>
        <w:tc>
          <w:tcPr>
            <w:tcW w:w="1955" w:type="dxa"/>
          </w:tcPr>
          <w:p w:rsidRPr="00302E11" w:rsidR="005E18C5" w:rsidP="000334AF" w:rsidRDefault="005E18C5" w14:paraId="1E3AEFAD" w14:textId="77777777">
            <w:pPr>
              <w:pStyle w:val="NoSpacing"/>
              <w:rPr>
                <w:rFonts w:asciiTheme="minorHAnsi" w:hAnsiTheme="minorHAnsi" w:cstheme="minorHAnsi"/>
              </w:rPr>
            </w:pPr>
            <w:r w:rsidRPr="00302E11">
              <w:rPr>
                <w:rFonts w:asciiTheme="minorHAnsi" w:hAnsiTheme="minorHAnsi" w:cstheme="minorHAnsi"/>
              </w:rPr>
              <w:t>Application</w:t>
            </w:r>
          </w:p>
          <w:p w:rsidRPr="00302E11" w:rsidR="005E18C5" w:rsidP="000334AF" w:rsidRDefault="005E18C5" w14:paraId="56097DAA" w14:textId="77777777">
            <w:pPr>
              <w:pStyle w:val="NoSpacing"/>
              <w:rPr>
                <w:rFonts w:asciiTheme="minorHAnsi" w:hAnsiTheme="minorHAnsi" w:cstheme="minorHAnsi"/>
                <w:b/>
              </w:rPr>
            </w:pPr>
            <w:r w:rsidRPr="00302E11">
              <w:rPr>
                <w:rFonts w:asciiTheme="minorHAnsi" w:hAnsiTheme="minorHAnsi" w:cstheme="minorHAnsi"/>
              </w:rPr>
              <w:t>Interview</w:t>
            </w:r>
          </w:p>
        </w:tc>
      </w:tr>
    </w:tbl>
    <w:p w:rsidRPr="005764A9" w:rsidR="005764A9" w:rsidP="006B17AA" w:rsidRDefault="005764A9" w14:paraId="7AFFB110" w14:textId="77777777">
      <w:pPr>
        <w:spacing w:after="0" w:line="240" w:lineRule="auto"/>
        <w:jc w:val="both"/>
        <w:rPr>
          <w:rFonts w:ascii="Calibri" w:hAnsi="Calibri" w:eastAsia="Times New Roman" w:cs="Times New Roman"/>
          <w:sz w:val="24"/>
          <w:szCs w:val="24"/>
        </w:rPr>
      </w:pPr>
    </w:p>
    <w:sectPr w:rsidRPr="005764A9" w:rsidR="005764A9" w:rsidSect="00857060">
      <w:headerReference w:type="default" r:id="rId10"/>
      <w:footerReference w:type="default" r:id="rId11"/>
      <w:pgSz w:w="12240" w:h="15840" w:orient="portrait"/>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0652" w:rsidP="00427CA5" w:rsidRDefault="00120652" w14:paraId="563E2EC7" w14:textId="77777777">
      <w:pPr>
        <w:spacing w:after="0" w:line="240" w:lineRule="auto"/>
      </w:pPr>
      <w:r>
        <w:separator/>
      </w:r>
    </w:p>
  </w:endnote>
  <w:endnote w:type="continuationSeparator" w:id="0">
    <w:p w:rsidR="00120652" w:rsidP="00427CA5" w:rsidRDefault="00120652" w14:paraId="439159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7F5B" w:rsidP="00857060" w:rsidRDefault="00DA7F5B" w14:paraId="73DA1D55" w14:textId="77777777">
    <w:pPr>
      <w:pStyle w:val="Default"/>
      <w:jc w:val="center"/>
      <w:rPr>
        <w:rFonts w:ascii="Verdana" w:hAnsi="Verdana"/>
        <w:szCs w:val="22"/>
      </w:rPr>
    </w:pPr>
  </w:p>
  <w:p w:rsidR="0077511B" w:rsidP="00857060" w:rsidRDefault="0077511B" w14:paraId="19E49216" w14:textId="69300FC6">
    <w:pPr>
      <w:pStyle w:val="Default"/>
      <w:jc w:val="center"/>
      <w:rPr>
        <w:sz w:val="22"/>
        <w:szCs w:val="22"/>
      </w:rPr>
    </w:pPr>
    <w:r w:rsidRPr="00A50816">
      <w:rPr>
        <w:rFonts w:ascii="Verdana" w:hAnsi="Verdana"/>
        <w:szCs w:val="22"/>
      </w:rPr>
      <w:t xml:space="preserve">Head </w:t>
    </w:r>
    <w:proofErr w:type="gramStart"/>
    <w:r w:rsidRPr="00A50816">
      <w:rPr>
        <w:rFonts w:ascii="Verdana" w:hAnsi="Verdana"/>
        <w:szCs w:val="22"/>
      </w:rPr>
      <w:t>Office</w:t>
    </w:r>
    <w:r w:rsidRPr="00A50816">
      <w:rPr>
        <w:szCs w:val="22"/>
      </w:rPr>
      <w:t xml:space="preserve"> </w:t>
    </w:r>
    <w:r w:rsidRPr="00A50816">
      <w:rPr>
        <w:color w:val="92D050"/>
        <w:szCs w:val="22"/>
      </w:rPr>
      <w:t xml:space="preserve"> </w:t>
    </w:r>
    <w:r w:rsidRPr="00A50816">
      <w:rPr>
        <w:color w:val="92D050"/>
        <w:sz w:val="22"/>
        <w:szCs w:val="22"/>
      </w:rPr>
      <w:t>|</w:t>
    </w:r>
    <w:proofErr w:type="gramEnd"/>
    <w:r>
      <w:rPr>
        <w:rFonts w:ascii="Verdana" w:hAnsi="Verdana"/>
        <w:color w:val="333333"/>
      </w:rPr>
      <w:t xml:space="preserve"> </w:t>
    </w:r>
    <w:r w:rsidRPr="00A50816">
      <w:rPr>
        <w:rFonts w:ascii="Verdana" w:hAnsi="Verdana"/>
        <w:color w:val="333333"/>
      </w:rPr>
      <w:t xml:space="preserve"> </w:t>
    </w:r>
    <w:r>
      <w:rPr>
        <w:rFonts w:ascii="Verdana" w:hAnsi="Verdana"/>
        <w:color w:val="333333"/>
      </w:rPr>
      <w:t xml:space="preserve">Minton Place </w:t>
    </w:r>
    <w:r w:rsidRPr="00A50816">
      <w:rPr>
        <w:rFonts w:ascii="Verdana" w:hAnsi="Verdana"/>
        <w:color w:val="92D050"/>
      </w:rPr>
      <w:t>|</w:t>
    </w:r>
    <w:r>
      <w:rPr>
        <w:rFonts w:ascii="Verdana" w:hAnsi="Verdana"/>
        <w:color w:val="333333"/>
      </w:rPr>
      <w:t xml:space="preserve">  Victoria Street  </w:t>
    </w:r>
    <w:r w:rsidRPr="00A50816">
      <w:rPr>
        <w:rFonts w:ascii="Verdana" w:hAnsi="Verdana"/>
        <w:color w:val="92D050"/>
      </w:rPr>
      <w:t>|</w:t>
    </w:r>
    <w:r>
      <w:rPr>
        <w:rFonts w:ascii="Verdana" w:hAnsi="Verdana"/>
        <w:color w:val="333333"/>
      </w:rPr>
      <w:t xml:space="preserve">  Windsor  </w:t>
    </w:r>
    <w:r w:rsidRPr="00A50816">
      <w:rPr>
        <w:rFonts w:ascii="Verdana" w:hAnsi="Verdana"/>
        <w:color w:val="92D050"/>
      </w:rPr>
      <w:t>|</w:t>
    </w:r>
    <w:r>
      <w:rPr>
        <w:rFonts w:ascii="Verdana" w:hAnsi="Verdana"/>
        <w:color w:val="333333"/>
      </w:rPr>
      <w:t xml:space="preserve"> SL4 1EG</w:t>
    </w:r>
  </w:p>
  <w:p w:rsidRPr="00A50816" w:rsidR="0077511B" w:rsidP="00857060" w:rsidRDefault="0077511B" w14:paraId="70C50F4F" w14:textId="55C8D877">
    <w:pPr>
      <w:pStyle w:val="Default"/>
      <w:jc w:val="center"/>
      <w:rPr>
        <w:rFonts w:ascii="Verdana" w:hAnsi="Verdana"/>
        <w:sz w:val="22"/>
      </w:rPr>
    </w:pPr>
    <w:r w:rsidRPr="00A50816">
      <w:rPr>
        <w:rFonts w:ascii="Verdana" w:hAnsi="Verdana"/>
        <w:color w:val="92D050"/>
        <w:sz w:val="22"/>
      </w:rPr>
      <w:t>T:</w:t>
    </w:r>
    <w:r w:rsidRPr="00A50816">
      <w:rPr>
        <w:rFonts w:ascii="Verdana" w:hAnsi="Verdana"/>
        <w:sz w:val="22"/>
      </w:rPr>
      <w:t xml:space="preserve"> </w:t>
    </w:r>
    <w:r w:rsidRPr="00A50816">
      <w:rPr>
        <w:rFonts w:ascii="Verdana" w:hAnsi="Verdana"/>
        <w:color w:val="333333"/>
        <w:sz w:val="22"/>
      </w:rPr>
      <w:t xml:space="preserve">01753 </w:t>
    </w:r>
    <w:proofErr w:type="gramStart"/>
    <w:r w:rsidRPr="00A50816">
      <w:rPr>
        <w:rFonts w:ascii="Verdana" w:hAnsi="Verdana"/>
        <w:color w:val="333333"/>
        <w:sz w:val="22"/>
      </w:rPr>
      <w:t>255</w:t>
    </w:r>
    <w:r w:rsidR="00DA7F5B">
      <w:rPr>
        <w:rFonts w:ascii="Verdana" w:hAnsi="Verdana"/>
        <w:color w:val="333333"/>
        <w:sz w:val="22"/>
      </w:rPr>
      <w:t>888</w:t>
    </w:r>
    <w:r w:rsidRPr="00A50816">
      <w:rPr>
        <w:rFonts w:ascii="Verdana" w:hAnsi="Verdana"/>
        <w:color w:val="F7039D"/>
        <w:sz w:val="22"/>
      </w:rPr>
      <w:t xml:space="preserve"> </w:t>
    </w:r>
    <w:r w:rsidRPr="00A50816">
      <w:rPr>
        <w:rFonts w:ascii="Verdana" w:hAnsi="Verdana"/>
        <w:sz w:val="22"/>
      </w:rPr>
      <w:t xml:space="preserve"> </w:t>
    </w:r>
    <w:r w:rsidRPr="00A50816">
      <w:rPr>
        <w:rFonts w:ascii="Verdana" w:hAnsi="Verdana"/>
        <w:color w:val="92D050"/>
        <w:sz w:val="22"/>
      </w:rPr>
      <w:t>E</w:t>
    </w:r>
    <w:proofErr w:type="gramEnd"/>
    <w:r w:rsidRPr="00A50816">
      <w:rPr>
        <w:rFonts w:ascii="Verdana" w:hAnsi="Verdana"/>
        <w:color w:val="92D050"/>
        <w:sz w:val="22"/>
      </w:rPr>
      <w:t>:</w:t>
    </w:r>
    <w:r w:rsidRPr="00A50816">
      <w:rPr>
        <w:rFonts w:ascii="Verdana" w:hAnsi="Verdana"/>
        <w:sz w:val="22"/>
      </w:rPr>
      <w:t xml:space="preserve"> </w:t>
    </w:r>
    <w:r w:rsidRPr="00A50816">
      <w:rPr>
        <w:rFonts w:ascii="Verdana" w:hAnsi="Verdana"/>
        <w:color w:val="333333"/>
      </w:rPr>
      <w:t>enquiries@</w:t>
    </w:r>
    <w:r w:rsidR="00DA7F5B">
      <w:rPr>
        <w:rFonts w:ascii="Verdana" w:hAnsi="Verdana"/>
        <w:color w:val="333333"/>
      </w:rPr>
      <w:t>ambitocare</w:t>
    </w:r>
    <w:r w:rsidRPr="00A50816">
      <w:rPr>
        <w:rFonts w:ascii="Verdana" w:hAnsi="Verdana"/>
        <w:color w:val="333333"/>
      </w:rPr>
      <w:t>.co.uk</w:t>
    </w:r>
  </w:p>
  <w:p w:rsidR="0077511B" w:rsidRDefault="0077511B" w14:paraId="52E9482D" w14:textId="77777777">
    <w:pPr>
      <w:pStyle w:val="Footer"/>
    </w:pPr>
  </w:p>
  <w:p w:rsidR="0077511B" w:rsidRDefault="0077511B" w14:paraId="5A82D7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0652" w:rsidP="00427CA5" w:rsidRDefault="00120652" w14:paraId="1A69075D" w14:textId="77777777">
      <w:pPr>
        <w:spacing w:after="0" w:line="240" w:lineRule="auto"/>
      </w:pPr>
      <w:bookmarkStart w:name="_Hlk31963275" w:id="0"/>
      <w:bookmarkEnd w:id="0"/>
      <w:r>
        <w:separator/>
      </w:r>
    </w:p>
  </w:footnote>
  <w:footnote w:type="continuationSeparator" w:id="0">
    <w:p w:rsidR="00120652" w:rsidP="00427CA5" w:rsidRDefault="00120652" w14:paraId="68B1455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7511B" w:rsidRDefault="008E517D" w14:paraId="5D5D12A9" w14:textId="68EB8151">
    <w:pPr>
      <w:pStyle w:val="Header"/>
    </w:pPr>
    <w:r>
      <w:rPr>
        <w:noProof/>
      </w:rPr>
      <w:drawing>
        <wp:anchor distT="0" distB="0" distL="114300" distR="114300" simplePos="0" relativeHeight="251659264" behindDoc="0" locked="0" layoutInCell="1" allowOverlap="1" wp14:anchorId="31C78077" wp14:editId="3AC27224">
          <wp:simplePos x="0" y="0"/>
          <wp:positionH relativeFrom="margin">
            <wp:align>left</wp:align>
          </wp:positionH>
          <wp:positionV relativeFrom="paragraph">
            <wp:posOffset>-192405</wp:posOffset>
          </wp:positionV>
          <wp:extent cx="1400175" cy="1295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86A">
      <w:rPr>
        <w:noProof/>
        <w:lang w:eastAsia="en-GB"/>
      </w:rPr>
      <w:drawing>
        <wp:anchor distT="0" distB="0" distL="114300" distR="114300" simplePos="0" relativeHeight="251658240" behindDoc="0" locked="0" layoutInCell="1" allowOverlap="1" wp14:anchorId="0967CFCF" wp14:editId="189F13F2">
          <wp:simplePos x="0" y="0"/>
          <wp:positionH relativeFrom="margin">
            <wp:align>right</wp:align>
          </wp:positionH>
          <wp:positionV relativeFrom="paragraph">
            <wp:posOffset>236220</wp:posOffset>
          </wp:positionV>
          <wp:extent cx="3117215" cy="509905"/>
          <wp:effectExtent l="0" t="0" r="698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721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11B">
      <w:t xml:space="preserve">   </w:t>
    </w:r>
    <w:r w:rsidR="00DA7F5B">
      <w:tab/>
    </w:r>
    <w:r w:rsidR="0077511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32F9"/>
    <w:multiLevelType w:val="hybridMultilevel"/>
    <w:tmpl w:val="61706F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8970983"/>
    <w:multiLevelType w:val="singleLevel"/>
    <w:tmpl w:val="04090001"/>
    <w:lvl w:ilvl="0">
      <w:start w:val="1"/>
      <w:numFmt w:val="bullet"/>
      <w:lvlText w:val=""/>
      <w:lvlJc w:val="left"/>
      <w:pPr>
        <w:ind w:left="720" w:hanging="360"/>
      </w:pPr>
      <w:rPr>
        <w:rFonts w:hint="default" w:ascii="Symbol" w:hAnsi="Symbol"/>
      </w:rPr>
    </w:lvl>
  </w:abstractNum>
  <w:abstractNum w:abstractNumId="2" w15:restartNumberingAfterBreak="0">
    <w:nsid w:val="253C2E58"/>
    <w:multiLevelType w:val="hybridMultilevel"/>
    <w:tmpl w:val="37788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BB85EF6"/>
    <w:multiLevelType w:val="hybridMultilevel"/>
    <w:tmpl w:val="9504526E"/>
    <w:lvl w:ilvl="0" w:tplc="305EDE4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06A1EFC"/>
    <w:multiLevelType w:val="hybridMultilevel"/>
    <w:tmpl w:val="C28E3558"/>
    <w:lvl w:ilvl="0" w:tplc="08090003">
      <w:start w:val="1"/>
      <w:numFmt w:val="bullet"/>
      <w:lvlText w:val="o"/>
      <w:lvlJc w:val="left"/>
      <w:pPr>
        <w:ind w:left="720" w:hanging="360"/>
      </w:pPr>
      <w:rPr>
        <w:rFonts w:hint="default" w:ascii="Courier New" w:hAnsi="Courier New"/>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4D17FCB"/>
    <w:multiLevelType w:val="hybridMultilevel"/>
    <w:tmpl w:val="D110EB36"/>
    <w:lvl w:ilvl="0" w:tplc="5CA6A846">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C854A65"/>
    <w:multiLevelType w:val="hybridMultilevel"/>
    <w:tmpl w:val="9964315A"/>
    <w:lvl w:ilvl="0" w:tplc="305EDE4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1E80665"/>
    <w:multiLevelType w:val="hybridMultilevel"/>
    <w:tmpl w:val="0B90D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630499E"/>
    <w:multiLevelType w:val="multilevel"/>
    <w:tmpl w:val="CEE84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E041599"/>
    <w:multiLevelType w:val="multilevel"/>
    <w:tmpl w:val="A9C6A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62E3D81"/>
    <w:multiLevelType w:val="hybridMultilevel"/>
    <w:tmpl w:val="AA749932"/>
    <w:lvl w:ilvl="0" w:tplc="305EDE4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FB54B87"/>
    <w:multiLevelType w:val="hybridMultilevel"/>
    <w:tmpl w:val="B39E25F6"/>
    <w:lvl w:ilvl="0" w:tplc="305EDE4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2335031"/>
    <w:multiLevelType w:val="hybridMultilevel"/>
    <w:tmpl w:val="65642034"/>
    <w:lvl w:ilvl="0" w:tplc="305EDE4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6921DF5"/>
    <w:multiLevelType w:val="hybridMultilevel"/>
    <w:tmpl w:val="DEC015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041E0A"/>
    <w:multiLevelType w:val="hybridMultilevel"/>
    <w:tmpl w:val="32F41348"/>
    <w:lvl w:ilvl="0" w:tplc="5CA6A846">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738359611">
    <w:abstractNumId w:val="1"/>
  </w:num>
  <w:num w:numId="2" w16cid:durableId="50159836">
    <w:abstractNumId w:val="2"/>
  </w:num>
  <w:num w:numId="3" w16cid:durableId="1218127976">
    <w:abstractNumId w:val="4"/>
  </w:num>
  <w:num w:numId="4" w16cid:durableId="1508908377">
    <w:abstractNumId w:val="9"/>
  </w:num>
  <w:num w:numId="5" w16cid:durableId="929390909">
    <w:abstractNumId w:val="8"/>
  </w:num>
  <w:num w:numId="6" w16cid:durableId="1277755473">
    <w:abstractNumId w:val="0"/>
  </w:num>
  <w:num w:numId="7" w16cid:durableId="1095251579">
    <w:abstractNumId w:val="7"/>
  </w:num>
  <w:num w:numId="8" w16cid:durableId="1932158012">
    <w:abstractNumId w:val="3"/>
  </w:num>
  <w:num w:numId="9" w16cid:durableId="1804929937">
    <w:abstractNumId w:val="6"/>
  </w:num>
  <w:num w:numId="10" w16cid:durableId="1224637827">
    <w:abstractNumId w:val="12"/>
  </w:num>
  <w:num w:numId="11" w16cid:durableId="503977427">
    <w:abstractNumId w:val="10"/>
  </w:num>
  <w:num w:numId="12" w16cid:durableId="1521317329">
    <w:abstractNumId w:val="11"/>
  </w:num>
  <w:num w:numId="13" w16cid:durableId="1550846034">
    <w:abstractNumId w:val="5"/>
  </w:num>
  <w:num w:numId="14" w16cid:durableId="1340624625">
    <w:abstractNumId w:val="14"/>
  </w:num>
  <w:num w:numId="15" w16cid:durableId="660696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GB" w:vendorID="64" w:dllVersion="0" w:nlCheck="1" w:checkStyle="0" w:appName="MSWord"/>
  <w:trackRevisions w:val="fals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CA5"/>
    <w:rsid w:val="00023089"/>
    <w:rsid w:val="00084E34"/>
    <w:rsid w:val="000D08D7"/>
    <w:rsid w:val="00120652"/>
    <w:rsid w:val="002249B9"/>
    <w:rsid w:val="00302E11"/>
    <w:rsid w:val="003221C9"/>
    <w:rsid w:val="0035565C"/>
    <w:rsid w:val="003574F0"/>
    <w:rsid w:val="00361B64"/>
    <w:rsid w:val="003A284D"/>
    <w:rsid w:val="003A7EE6"/>
    <w:rsid w:val="003C2D24"/>
    <w:rsid w:val="0042486A"/>
    <w:rsid w:val="004276F7"/>
    <w:rsid w:val="00427CA5"/>
    <w:rsid w:val="0044077C"/>
    <w:rsid w:val="004A3198"/>
    <w:rsid w:val="00501192"/>
    <w:rsid w:val="005044B6"/>
    <w:rsid w:val="00517C5D"/>
    <w:rsid w:val="005554E4"/>
    <w:rsid w:val="005764A9"/>
    <w:rsid w:val="00587FE3"/>
    <w:rsid w:val="005E18C5"/>
    <w:rsid w:val="0068585F"/>
    <w:rsid w:val="006B17AA"/>
    <w:rsid w:val="006F0B32"/>
    <w:rsid w:val="00753A4E"/>
    <w:rsid w:val="0077511B"/>
    <w:rsid w:val="00776CC4"/>
    <w:rsid w:val="007F406D"/>
    <w:rsid w:val="0080101D"/>
    <w:rsid w:val="008364BD"/>
    <w:rsid w:val="00857060"/>
    <w:rsid w:val="00895408"/>
    <w:rsid w:val="008E517D"/>
    <w:rsid w:val="00902DBF"/>
    <w:rsid w:val="009124B2"/>
    <w:rsid w:val="00916FB8"/>
    <w:rsid w:val="009968D6"/>
    <w:rsid w:val="009C6139"/>
    <w:rsid w:val="009C6A98"/>
    <w:rsid w:val="00A060CB"/>
    <w:rsid w:val="00A4787E"/>
    <w:rsid w:val="00A5500F"/>
    <w:rsid w:val="00AC613E"/>
    <w:rsid w:val="00B02E22"/>
    <w:rsid w:val="00B07F79"/>
    <w:rsid w:val="00B37882"/>
    <w:rsid w:val="00B65414"/>
    <w:rsid w:val="00B87DF2"/>
    <w:rsid w:val="00BC6151"/>
    <w:rsid w:val="00BE1663"/>
    <w:rsid w:val="00C1041B"/>
    <w:rsid w:val="00C21D26"/>
    <w:rsid w:val="00C279E7"/>
    <w:rsid w:val="00C4323B"/>
    <w:rsid w:val="00C551A5"/>
    <w:rsid w:val="00C8573D"/>
    <w:rsid w:val="00CA5746"/>
    <w:rsid w:val="00D3387E"/>
    <w:rsid w:val="00DA60EF"/>
    <w:rsid w:val="00DA7F5B"/>
    <w:rsid w:val="00DE7C1D"/>
    <w:rsid w:val="00DF60AC"/>
    <w:rsid w:val="00E134D9"/>
    <w:rsid w:val="00E21FCB"/>
    <w:rsid w:val="00E71E7B"/>
    <w:rsid w:val="00E8403B"/>
    <w:rsid w:val="00EF62F0"/>
    <w:rsid w:val="00F570BF"/>
    <w:rsid w:val="00F65DB7"/>
    <w:rsid w:val="00FD4B35"/>
    <w:rsid w:val="2670EC23"/>
    <w:rsid w:val="6CC92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FBDCFE"/>
  <w15:docId w15:val="{206B9B51-1507-4632-85FA-A34E2D94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27CA5"/>
    <w:pPr>
      <w:tabs>
        <w:tab w:val="center" w:pos="4680"/>
        <w:tab w:val="right" w:pos="9360"/>
      </w:tabs>
      <w:spacing w:after="0" w:line="240" w:lineRule="auto"/>
    </w:pPr>
  </w:style>
  <w:style w:type="character" w:styleId="HeaderChar" w:customStyle="1">
    <w:name w:val="Header Char"/>
    <w:basedOn w:val="DefaultParagraphFont"/>
    <w:link w:val="Header"/>
    <w:uiPriority w:val="99"/>
    <w:rsid w:val="00427CA5"/>
  </w:style>
  <w:style w:type="paragraph" w:styleId="Footer">
    <w:name w:val="footer"/>
    <w:basedOn w:val="Normal"/>
    <w:link w:val="FooterChar"/>
    <w:uiPriority w:val="99"/>
    <w:unhideWhenUsed/>
    <w:rsid w:val="00427CA5"/>
    <w:pPr>
      <w:tabs>
        <w:tab w:val="center" w:pos="4680"/>
        <w:tab w:val="right" w:pos="9360"/>
      </w:tabs>
      <w:spacing w:after="0" w:line="240" w:lineRule="auto"/>
    </w:pPr>
  </w:style>
  <w:style w:type="character" w:styleId="FooterChar" w:customStyle="1">
    <w:name w:val="Footer Char"/>
    <w:basedOn w:val="DefaultParagraphFont"/>
    <w:link w:val="Footer"/>
    <w:uiPriority w:val="99"/>
    <w:rsid w:val="00427CA5"/>
  </w:style>
  <w:style w:type="paragraph" w:styleId="BalloonText">
    <w:name w:val="Balloon Text"/>
    <w:basedOn w:val="Normal"/>
    <w:link w:val="BalloonTextChar"/>
    <w:uiPriority w:val="99"/>
    <w:semiHidden/>
    <w:unhideWhenUsed/>
    <w:rsid w:val="004276F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276F7"/>
    <w:rPr>
      <w:rFonts w:ascii="Segoe UI" w:hAnsi="Segoe UI" w:cs="Segoe UI"/>
      <w:sz w:val="18"/>
      <w:szCs w:val="18"/>
    </w:rPr>
  </w:style>
  <w:style w:type="character" w:styleId="Hyperlink">
    <w:name w:val="Hyperlink"/>
    <w:basedOn w:val="DefaultParagraphFont"/>
    <w:uiPriority w:val="99"/>
    <w:semiHidden/>
    <w:unhideWhenUsed/>
    <w:rsid w:val="00857060"/>
    <w:rPr>
      <w:color w:val="333333"/>
      <w:u w:val="single"/>
    </w:rPr>
  </w:style>
  <w:style w:type="paragraph" w:styleId="Default" w:customStyle="1">
    <w:name w:val="Default"/>
    <w:rsid w:val="00857060"/>
    <w:pPr>
      <w:autoSpaceDE w:val="0"/>
      <w:autoSpaceDN w:val="0"/>
      <w:adjustRightInd w:val="0"/>
      <w:spacing w:after="0" w:line="240" w:lineRule="auto"/>
    </w:pPr>
    <w:rPr>
      <w:rFonts w:ascii="Arial" w:hAnsi="Arial" w:cs="Arial" w:eastAsiaTheme="minorEastAsia"/>
      <w:color w:val="000000"/>
      <w:sz w:val="24"/>
      <w:szCs w:val="24"/>
      <w:lang w:val="en-GB" w:eastAsia="en-GB"/>
    </w:rPr>
  </w:style>
  <w:style w:type="paragraph" w:styleId="LargeBlackTitleBoxRegular" w:customStyle="1">
    <w:name w:val="Large Black Title Box Regular"/>
    <w:qFormat/>
    <w:rsid w:val="005764A9"/>
    <w:pPr>
      <w:spacing w:after="0" w:line="400" w:lineRule="exact"/>
    </w:pPr>
    <w:rPr>
      <w:rFonts w:ascii="Calibri" w:hAnsi="Calibri" w:eastAsia="MS Mincho" w:cs="Times New Roman"/>
      <w:color w:val="4D4D4D"/>
      <w:sz w:val="34"/>
      <w:szCs w:val="24"/>
    </w:rPr>
  </w:style>
  <w:style w:type="character" w:styleId="Bold" w:customStyle="1">
    <w:name w:val="Bold"/>
    <w:basedOn w:val="DefaultParagraphFont"/>
    <w:uiPriority w:val="1"/>
    <w:qFormat/>
    <w:rsid w:val="005764A9"/>
    <w:rPr>
      <w:rFonts w:cs="Times New Roman"/>
      <w:b/>
    </w:rPr>
  </w:style>
  <w:style w:type="paragraph" w:styleId="SmallGreenTitleBoxRegular" w:customStyle="1">
    <w:name w:val="Small Green Title Box Regular"/>
    <w:qFormat/>
    <w:rsid w:val="005764A9"/>
    <w:pPr>
      <w:spacing w:after="0" w:line="240" w:lineRule="auto"/>
    </w:pPr>
    <w:rPr>
      <w:rFonts w:ascii="Calibri" w:hAnsi="Calibri" w:eastAsia="MS Mincho" w:cs="Times New Roman"/>
      <w:color w:val="7DC242"/>
      <w:sz w:val="24"/>
      <w:szCs w:val="24"/>
    </w:rPr>
  </w:style>
  <w:style w:type="paragraph" w:styleId="ListParagraph">
    <w:name w:val="List Paragraph"/>
    <w:basedOn w:val="Normal"/>
    <w:uiPriority w:val="34"/>
    <w:qFormat/>
    <w:rsid w:val="00C551A5"/>
    <w:pPr>
      <w:ind w:left="720"/>
      <w:contextualSpacing/>
    </w:pPr>
  </w:style>
  <w:style w:type="paragraph" w:styleId="NoSpacing">
    <w:name w:val="No Spacing"/>
    <w:uiPriority w:val="99"/>
    <w:qFormat/>
    <w:rsid w:val="005E18C5"/>
    <w:pPr>
      <w:spacing w:after="0" w:line="240" w:lineRule="auto"/>
    </w:pPr>
    <w:rPr>
      <w:rFonts w:ascii="Calibri" w:hAnsi="Calibri" w:eastAsia="Times New Roman" w:cs="Times New Roman"/>
      <w:lang w:val="en-GB"/>
    </w:rPr>
  </w:style>
  <w:style w:type="paragraph" w:styleId="Pa1" w:customStyle="1">
    <w:name w:val="Pa1"/>
    <w:basedOn w:val="Default"/>
    <w:next w:val="Default"/>
    <w:uiPriority w:val="99"/>
    <w:rsid w:val="005E18C5"/>
    <w:pPr>
      <w:spacing w:line="241" w:lineRule="atLeast"/>
    </w:pPr>
    <w:rPr>
      <w:rFonts w:ascii="Calibri" w:hAnsi="Calibri" w:eastAsia="Times New Roman" w:cs="Calibri"/>
      <w:color w:val="auto"/>
    </w:rPr>
  </w:style>
  <w:style w:type="paragraph" w:styleId="Pa2" w:customStyle="1">
    <w:name w:val="Pa2"/>
    <w:basedOn w:val="Default"/>
    <w:next w:val="Default"/>
    <w:uiPriority w:val="99"/>
    <w:rsid w:val="005E18C5"/>
    <w:pPr>
      <w:spacing w:line="241" w:lineRule="atLeast"/>
    </w:pPr>
    <w:rPr>
      <w:rFonts w:ascii="Calibri" w:hAnsi="Calibri" w:eastAsia="Times New Roman"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2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68E274-A0DE-4E01-9C53-550BD76092BA}">
  <ds:schemaRefs>
    <ds:schemaRef ds:uri="http://schemas.microsoft.com/sharepoint/v3/contenttype/forms"/>
  </ds:schemaRefs>
</ds:datastoreItem>
</file>

<file path=customXml/itemProps2.xml><?xml version="1.0" encoding="utf-8"?>
<ds:datastoreItem xmlns:ds="http://schemas.openxmlformats.org/officeDocument/2006/customXml" ds:itemID="{551AE804-0C45-4284-BEFE-9616B973C9F5}"/>
</file>

<file path=customXml/itemProps3.xml><?xml version="1.0" encoding="utf-8"?>
<ds:datastoreItem xmlns:ds="http://schemas.openxmlformats.org/officeDocument/2006/customXml" ds:itemID="{7FB27945-1831-4569-A904-7B92E81FD935}">
  <ds:schemaRefs>
    <ds:schemaRef ds:uri="http://schemas.microsoft.com/office/2006/metadata/properties"/>
    <ds:schemaRef ds:uri="http://schemas.microsoft.com/office/infopath/2007/PartnerControls"/>
    <ds:schemaRef ds:uri="ea66d215-0cee-4ed0-b800-2d7c926f598e"/>
    <ds:schemaRef ds:uri="2089dab9-1771-47c1-b515-5145817bde0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Olivia Swain</cp:lastModifiedBy>
  <cp:revision>4</cp:revision>
  <cp:lastPrinted>2017-06-26T09:11:00Z</cp:lastPrinted>
  <dcterms:created xsi:type="dcterms:W3CDTF">2024-01-11T10:44:00Z</dcterms:created>
  <dcterms:modified xsi:type="dcterms:W3CDTF">2024-12-30T13:28:32Z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Order">
    <vt:r8>68000</vt:r8>
  </property>
</Properties>
</file>